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440BF" w14:textId="5D2092DE" w:rsidR="00E15D0E" w:rsidRDefault="00CC7505" w:rsidP="00CC7505">
      <w:pPr>
        <w:jc w:val="center"/>
        <w:rPr>
          <w:b/>
          <w:bCs/>
          <w:sz w:val="28"/>
          <w:szCs w:val="28"/>
        </w:rPr>
      </w:pPr>
      <w:r w:rsidRPr="00CC7505">
        <w:rPr>
          <w:b/>
          <w:bCs/>
          <w:sz w:val="28"/>
          <w:szCs w:val="28"/>
        </w:rPr>
        <w:t>Exam 1 Test Prep</w:t>
      </w:r>
    </w:p>
    <w:p w14:paraId="2BE4E88F" w14:textId="6698AF68" w:rsidR="00CC7505" w:rsidRPr="00CC7505" w:rsidRDefault="00CC7505" w:rsidP="00CC7505">
      <w:pPr>
        <w:jc w:val="center"/>
        <w:rPr>
          <w:rFonts w:ascii="American Typewriter" w:hAnsi="American Typewriter"/>
          <w:sz w:val="28"/>
          <w:szCs w:val="28"/>
        </w:rPr>
      </w:pPr>
      <w:r w:rsidRPr="00CC7505">
        <w:rPr>
          <w:rFonts w:ascii="American Typewriter" w:hAnsi="American Typewriter"/>
          <w:sz w:val="28"/>
          <w:szCs w:val="28"/>
        </w:rPr>
        <w:t>General Terminology and Major Nutrients</w:t>
      </w:r>
    </w:p>
    <w:p w14:paraId="1D64DF79" w14:textId="7DF51309" w:rsid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>Define nutrition.</w:t>
      </w:r>
    </w:p>
    <w:p w14:paraId="64110F9E" w14:textId="08AD5DD3" w:rsidR="00CC7505" w:rsidRPr="00CC7505" w:rsidRDefault="00CC7505" w:rsidP="00CC750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E5A65">
        <w:rPr>
          <w:rFonts w:ascii="Times New Roman" w:hAnsi="Times New Roman" w:cs="Times New Roman"/>
          <w:color w:val="FF0000"/>
          <w:sz w:val="28"/>
          <w:szCs w:val="28"/>
        </w:rPr>
        <w:t xml:space="preserve">The sum of </w:t>
      </w:r>
      <w:r w:rsidRPr="00EE5A65">
        <w:rPr>
          <w:rFonts w:ascii="Times New Roman" w:hAnsi="Times New Roman" w:cs="Times New Roman"/>
          <w:b/>
          <w:bCs/>
          <w:color w:val="FF0000"/>
          <w:sz w:val="28"/>
          <w:szCs w:val="28"/>
        </w:rPr>
        <w:t>all processes</w:t>
      </w:r>
      <w:r w:rsidRPr="00EE5A65">
        <w:rPr>
          <w:rFonts w:ascii="Times New Roman" w:hAnsi="Times New Roman" w:cs="Times New Roman"/>
          <w:color w:val="FF0000"/>
          <w:sz w:val="28"/>
          <w:szCs w:val="28"/>
        </w:rPr>
        <w:t xml:space="preserve"> an organism takes in and assimilates food, including digestion and absorption for, maintenance, promoting growth, and reproduction.</w:t>
      </w:r>
    </w:p>
    <w:p w14:paraId="1AA04797" w14:textId="3DE82F01" w:rsidR="00CC7505" w:rsidRPr="00EE5A6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 xml:space="preserve">What is a nutrient? What is an essential nutrient? </w:t>
      </w:r>
    </w:p>
    <w:p w14:paraId="11E724CE" w14:textId="77777777" w:rsidR="00CC7505" w:rsidRPr="00EE5A65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E5A6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Nutrient </w:t>
      </w:r>
    </w:p>
    <w:p w14:paraId="6B7BA81C" w14:textId="77777777" w:rsidR="00CC7505" w:rsidRPr="00EE5A65" w:rsidRDefault="00CC7505" w:rsidP="00CC75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E5A65">
        <w:rPr>
          <w:rFonts w:ascii="Times New Roman" w:hAnsi="Times New Roman" w:cs="Times New Roman"/>
          <w:color w:val="FF0000"/>
          <w:sz w:val="28"/>
          <w:szCs w:val="28"/>
        </w:rPr>
        <w:t>Any chemical element or compound in the diet that supports normal maintenance of life processes, reproduction, growth, or lactation.</w:t>
      </w:r>
    </w:p>
    <w:p w14:paraId="01ED19A2" w14:textId="77777777" w:rsidR="00CC7505" w:rsidRPr="00EE5A65" w:rsidRDefault="00CC7505" w:rsidP="00CC7505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</w:p>
    <w:p w14:paraId="7FFD1F0F" w14:textId="77777777" w:rsidR="00CC7505" w:rsidRPr="00EE5A65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E5A6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Essential nutrient </w:t>
      </w:r>
    </w:p>
    <w:p w14:paraId="2C9D8008" w14:textId="77777777" w:rsidR="00CC7505" w:rsidRPr="00EE5A65" w:rsidRDefault="00CC7505" w:rsidP="00CC75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E5A65">
        <w:rPr>
          <w:rFonts w:ascii="Times New Roman" w:hAnsi="Times New Roman" w:cs="Times New Roman"/>
          <w:color w:val="FF0000"/>
          <w:sz w:val="28"/>
          <w:szCs w:val="28"/>
        </w:rPr>
        <w:t>Nutrients that are required in the diet because they cannot be synthesized in the body in sufficient quantities to satisfy metabolic needs.</w:t>
      </w:r>
    </w:p>
    <w:p w14:paraId="31458DCC" w14:textId="77777777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6863A428" w14:textId="77777777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3E1260F1" w14:textId="4A8814E9" w:rsidR="00CC7505" w:rsidRPr="00CC7505" w:rsidRDefault="00CC7505" w:rsidP="00CC75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CD5">
        <w:rPr>
          <w:rFonts w:ascii="Times New Roman" w:hAnsi="Times New Roman" w:cs="Times New Roman"/>
          <w:b/>
          <w:bCs/>
          <w:sz w:val="28"/>
          <w:szCs w:val="28"/>
        </w:rPr>
        <w:t>Label the Animal Response in Relationship to intake of an essential nutrient!</w:t>
      </w:r>
    </w:p>
    <w:p w14:paraId="621DC9E7" w14:textId="0E38CED1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1FFD6" wp14:editId="4A1F90D3">
                <wp:simplePos x="0" y="0"/>
                <wp:positionH relativeFrom="column">
                  <wp:posOffset>2165584</wp:posOffset>
                </wp:positionH>
                <wp:positionV relativeFrom="paragraph">
                  <wp:posOffset>3450289</wp:posOffset>
                </wp:positionV>
                <wp:extent cx="1792705" cy="296278"/>
                <wp:effectExtent l="0" t="0" r="10795" b="8890"/>
                <wp:wrapNone/>
                <wp:docPr id="159656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705" cy="296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84D08" w14:textId="77777777" w:rsidR="00CC7505" w:rsidRPr="00B60269" w:rsidRDefault="00CC7505" w:rsidP="00CC7505">
                            <w:pPr>
                              <w:rPr>
                                <w:color w:val="FF0000"/>
                              </w:rPr>
                            </w:pPr>
                            <w:r w:rsidRPr="00B60269">
                              <w:rPr>
                                <w:color w:val="FF0000"/>
                              </w:rPr>
                              <w:t xml:space="preserve">Nutrient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1FFD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0.5pt;margin-top:271.7pt;width:141.15pt;height:2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" fillcolor="white [3201]" strokeweight=".5pt">
                <v:textbox>
                  <w:txbxContent>
                    <w:p w14:paraId="61C84D08" w14:textId="77777777" w:rsidR="00CC7505" w:rsidRPr="00B60269" w:rsidRDefault="00CC7505" w:rsidP="00CC7505">
                      <w:pPr>
                        <w:rPr>
                          <w:color w:val="FF0000"/>
                        </w:rPr>
                      </w:pPr>
                      <w:r w:rsidRPr="00B60269">
                        <w:rPr>
                          <w:color w:val="FF0000"/>
                        </w:rPr>
                        <w:t xml:space="preserve">Nutrient level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5B639" wp14:editId="772A8E1F">
                <wp:simplePos x="0" y="0"/>
                <wp:positionH relativeFrom="column">
                  <wp:posOffset>4295140</wp:posOffset>
                </wp:positionH>
                <wp:positionV relativeFrom="paragraph">
                  <wp:posOffset>2921000</wp:posOffset>
                </wp:positionV>
                <wp:extent cx="1383631" cy="274320"/>
                <wp:effectExtent l="0" t="0" r="13970" b="17780"/>
                <wp:wrapNone/>
                <wp:docPr id="15401279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31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F491A" w14:textId="77777777" w:rsidR="00CC7505" w:rsidRPr="00B60269" w:rsidRDefault="00CC7505" w:rsidP="00CC7505">
                            <w:pPr>
                              <w:rPr>
                                <w:color w:val="FF0000"/>
                              </w:rPr>
                            </w:pPr>
                            <w:r w:rsidRPr="00B60269">
                              <w:rPr>
                                <w:color w:val="FF0000"/>
                              </w:rPr>
                              <w:t>Toxic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5B639" id="Text Box 4" o:spid="_x0000_s1027" type="#_x0000_t202" style="position:absolute;margin-left:338.2pt;margin-top:230pt;width:108.95pt;height:2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" fillcolor="white [3201]" strokeweight=".5pt">
                <v:textbox>
                  <w:txbxContent>
                    <w:p w14:paraId="73CF491A" w14:textId="77777777" w:rsidR="00CC7505" w:rsidRPr="00B60269" w:rsidRDefault="00CC7505" w:rsidP="00CC7505">
                      <w:pPr>
                        <w:rPr>
                          <w:color w:val="FF0000"/>
                        </w:rPr>
                      </w:pPr>
                      <w:r w:rsidRPr="00B60269">
                        <w:rPr>
                          <w:color w:val="FF0000"/>
                        </w:rPr>
                        <w:t>Toxic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946D8" wp14:editId="1EED338D">
                <wp:simplePos x="0" y="0"/>
                <wp:positionH relativeFrom="column">
                  <wp:posOffset>2370021</wp:posOffset>
                </wp:positionH>
                <wp:positionV relativeFrom="paragraph">
                  <wp:posOffset>2957095</wp:posOffset>
                </wp:positionV>
                <wp:extent cx="1600200" cy="276225"/>
                <wp:effectExtent l="0" t="0" r="12700" b="15875"/>
                <wp:wrapNone/>
                <wp:docPr id="20604855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4B8B5" w14:textId="77777777" w:rsidR="00CC7505" w:rsidRPr="00B60269" w:rsidRDefault="00CC7505" w:rsidP="00CC7505">
                            <w:pPr>
                              <w:rPr>
                                <w:color w:val="FF0000"/>
                              </w:rPr>
                            </w:pPr>
                            <w:r w:rsidRPr="00B60269">
                              <w:rPr>
                                <w:color w:val="FF0000"/>
                              </w:rPr>
                              <w:t xml:space="preserve">Adequate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946D8" id="Text Box 3" o:spid="_x0000_s1028" type="#_x0000_t202" style="position:absolute;margin-left:186.6pt;margin-top:232.85pt;width:126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" fillcolor="white [3201]" strokeweight=".5pt">
                <v:textbox>
                  <w:txbxContent>
                    <w:p w14:paraId="5F84B8B5" w14:textId="77777777" w:rsidR="00CC7505" w:rsidRPr="00B60269" w:rsidRDefault="00CC7505" w:rsidP="00CC7505">
                      <w:pPr>
                        <w:rPr>
                          <w:color w:val="FF0000"/>
                        </w:rPr>
                      </w:pPr>
                      <w:r w:rsidRPr="00B60269">
                        <w:rPr>
                          <w:color w:val="FF0000"/>
                        </w:rPr>
                        <w:t xml:space="preserve">Adequate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5EA04" wp14:editId="2E543398">
                <wp:simplePos x="0" y="0"/>
                <wp:positionH relativeFrom="column">
                  <wp:posOffset>637573</wp:posOffset>
                </wp:positionH>
                <wp:positionV relativeFrom="paragraph">
                  <wp:posOffset>2957095</wp:posOffset>
                </wp:positionV>
                <wp:extent cx="1251284" cy="274320"/>
                <wp:effectExtent l="0" t="0" r="19050" b="17780"/>
                <wp:wrapNone/>
                <wp:docPr id="7615370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5034E" w14:textId="77777777" w:rsidR="00CC7505" w:rsidRPr="00B60269" w:rsidRDefault="00CC7505" w:rsidP="00CC7505">
                            <w:pPr>
                              <w:rPr>
                                <w:color w:val="FF0000"/>
                              </w:rPr>
                            </w:pPr>
                            <w:r w:rsidRPr="00B60269">
                              <w:rPr>
                                <w:color w:val="FF0000"/>
                              </w:rPr>
                              <w:t xml:space="preserve">Deficient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5EA04" id="Text Box 2" o:spid="_x0000_s1029" type="#_x0000_t202" style="position:absolute;margin-left:50.2pt;margin-top:232.85pt;width:98.55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" fillcolor="white [3201]" strokeweight=".5pt">
                <v:textbox>
                  <w:txbxContent>
                    <w:p w14:paraId="2AE5034E" w14:textId="77777777" w:rsidR="00CC7505" w:rsidRPr="00B60269" w:rsidRDefault="00CC7505" w:rsidP="00CC7505">
                      <w:pPr>
                        <w:rPr>
                          <w:color w:val="FF0000"/>
                        </w:rPr>
                      </w:pPr>
                      <w:r w:rsidRPr="00B60269">
                        <w:rPr>
                          <w:color w:val="FF0000"/>
                        </w:rPr>
                        <w:t xml:space="preserve">Deficient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19FCF" wp14:editId="667CC09B">
                <wp:simplePos x="0" y="0"/>
                <wp:positionH relativeFrom="column">
                  <wp:posOffset>-608014</wp:posOffset>
                </wp:positionH>
                <wp:positionV relativeFrom="paragraph">
                  <wp:posOffset>1290674</wp:posOffset>
                </wp:positionV>
                <wp:extent cx="1852295" cy="373447"/>
                <wp:effectExtent l="2858" t="0" r="17462" b="17463"/>
                <wp:wrapNone/>
                <wp:docPr id="14774575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2295" cy="373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E1DD9" w14:textId="77777777" w:rsidR="00CC7505" w:rsidRPr="00B60269" w:rsidRDefault="00CC7505" w:rsidP="00CC7505">
                            <w:pPr>
                              <w:rPr>
                                <w:color w:val="FF0000"/>
                              </w:rPr>
                            </w:pPr>
                            <w:r w:rsidRPr="00B60269">
                              <w:rPr>
                                <w:color w:val="FF0000"/>
                              </w:rPr>
                              <w:t xml:space="preserve">Animal response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9FCF" id="Text Box 1" o:spid="_x0000_s1030" type="#_x0000_t202" style="position:absolute;margin-left:-47.9pt;margin-top:101.65pt;width:145.85pt;height:29.4pt;rotation:-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" fillcolor="white [3201]" strokeweight=".5pt">
                <v:textbox>
                  <w:txbxContent>
                    <w:p w14:paraId="224E1DD9" w14:textId="77777777" w:rsidR="00CC7505" w:rsidRPr="00B60269" w:rsidRDefault="00CC7505" w:rsidP="00CC7505">
                      <w:pPr>
                        <w:rPr>
                          <w:color w:val="FF0000"/>
                        </w:rPr>
                      </w:pPr>
                      <w:r w:rsidRPr="00B60269">
                        <w:rPr>
                          <w:color w:val="FF0000"/>
                        </w:rPr>
                        <w:t xml:space="preserve">Animal response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39459" wp14:editId="3B3EE5C9">
            <wp:extent cx="5871411" cy="3629368"/>
            <wp:effectExtent l="0" t="0" r="0" b="0"/>
            <wp:docPr id="1510543686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06820" name="Picture 1" descr="A diagram of a triang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11" cy="36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8048" w14:textId="5027496E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05610A13" w14:textId="7412A5D9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758E9492" w14:textId="3809D291" w:rsidR="00CC7505" w:rsidRP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0269">
        <w:rPr>
          <w:rFonts w:ascii="Times New Roman" w:hAnsi="Times New Roman" w:cs="Times New Roman"/>
          <w:color w:val="FF0000"/>
          <w:sz w:val="28"/>
          <w:szCs w:val="28"/>
        </w:rPr>
        <w:t xml:space="preserve">*You want an adequate nutrient level for an adequate response </w:t>
      </w:r>
    </w:p>
    <w:p w14:paraId="1CF154A4" w14:textId="66572A52" w:rsid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1B8856" w14:textId="73DAA68F" w:rsidR="00CC7505" w:rsidRP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>Define digestion and absorption. What are the 3 types of digestion?</w:t>
      </w:r>
    </w:p>
    <w:p w14:paraId="304A56E9" w14:textId="3AF88510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2EF4F24D" w14:textId="77777777" w:rsidR="00CC7505" w:rsidRPr="00B225A3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225A3">
        <w:rPr>
          <w:rFonts w:ascii="Times New Roman" w:hAnsi="Times New Roman" w:cs="Times New Roman"/>
          <w:b/>
          <w:bCs/>
          <w:color w:val="FF0000"/>
          <w:sz w:val="28"/>
          <w:szCs w:val="28"/>
        </w:rPr>
        <w:t>Digestion</w:t>
      </w:r>
    </w:p>
    <w:p w14:paraId="06003CA8" w14:textId="77777777" w:rsidR="00CC7505" w:rsidRDefault="00CC7505" w:rsidP="00CC75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60269">
        <w:rPr>
          <w:rFonts w:ascii="Times New Roman" w:hAnsi="Times New Roman" w:cs="Times New Roman"/>
          <w:color w:val="FF0000"/>
          <w:sz w:val="28"/>
          <w:szCs w:val="28"/>
        </w:rPr>
        <w:t>Preparation of food or feed for absorption.</w:t>
      </w:r>
    </w:p>
    <w:p w14:paraId="5223B3D9" w14:textId="54A3B79E" w:rsidR="00CC7505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225A3">
        <w:rPr>
          <w:rFonts w:ascii="Times New Roman" w:hAnsi="Times New Roman" w:cs="Times New Roman"/>
          <w:b/>
          <w:bCs/>
          <w:color w:val="FF0000"/>
          <w:sz w:val="28"/>
          <w:szCs w:val="28"/>
        </w:rPr>
        <w:t>Absorption</w:t>
      </w:r>
    </w:p>
    <w:p w14:paraId="3EB77C3A" w14:textId="7CAE63EA" w:rsidR="00CC7505" w:rsidRPr="00B225A3" w:rsidRDefault="00CC7505" w:rsidP="00CC750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225A3">
        <w:rPr>
          <w:rFonts w:ascii="Times New Roman" w:hAnsi="Times New Roman" w:cs="Times New Roman"/>
          <w:color w:val="FF0000"/>
          <w:sz w:val="28"/>
          <w:szCs w:val="28"/>
        </w:rPr>
        <w:t xml:space="preserve">Passage of food or nutrients from the gastrointestinal (GI) traction into the bloodstream and its distribution </w:t>
      </w:r>
    </w:p>
    <w:p w14:paraId="5A01DE02" w14:textId="7148E7F9" w:rsidR="00CC7505" w:rsidRDefault="00CC7505" w:rsidP="00CC75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0269">
        <w:rPr>
          <w:rFonts w:ascii="Times New Roman" w:hAnsi="Times New Roman" w:cs="Times New Roman"/>
          <w:b/>
          <w:bCs/>
          <w:sz w:val="28"/>
          <w:szCs w:val="28"/>
        </w:rPr>
        <w:t>3 types of digestion</w:t>
      </w:r>
    </w:p>
    <w:p w14:paraId="14AEE4FF" w14:textId="77777777" w:rsidR="00CC7505" w:rsidRPr="00B60269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602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Mechanical </w:t>
      </w:r>
    </w:p>
    <w:p w14:paraId="1493BE31" w14:textId="77777777" w:rsidR="00CC7505" w:rsidRDefault="00CC7505" w:rsidP="00CC75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60269">
        <w:rPr>
          <w:rFonts w:ascii="Times New Roman" w:hAnsi="Times New Roman" w:cs="Times New Roman"/>
          <w:color w:val="FF0000"/>
          <w:sz w:val="28"/>
          <w:szCs w:val="28"/>
        </w:rPr>
        <w:t>Mechanical digestion involves physically breaking down the food into smaller pieces. Mechanical digestion begins in the mouth as food is chewed.</w:t>
      </w:r>
    </w:p>
    <w:p w14:paraId="02F41015" w14:textId="77777777" w:rsidR="00CC7505" w:rsidRPr="00B60269" w:rsidRDefault="00CC7505" w:rsidP="00CC7505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</w:p>
    <w:p w14:paraId="6819A488" w14:textId="77777777" w:rsidR="00CC7505" w:rsidRPr="00B60269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602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Chemical </w:t>
      </w:r>
    </w:p>
    <w:p w14:paraId="3AC9EA5F" w14:textId="77777777" w:rsidR="00CC7505" w:rsidRDefault="00CC7505" w:rsidP="00CC75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60269">
        <w:rPr>
          <w:rFonts w:ascii="Times New Roman" w:hAnsi="Times New Roman" w:cs="Times New Roman"/>
          <w:color w:val="FF0000"/>
          <w:sz w:val="28"/>
          <w:szCs w:val="28"/>
        </w:rPr>
        <w:t>Chemical digestion involves breaking down the food into simpler nutrients that can be used by the cells.</w:t>
      </w:r>
    </w:p>
    <w:p w14:paraId="6F311DBE" w14:textId="77777777" w:rsidR="00CC7505" w:rsidRDefault="00CC7505" w:rsidP="00CC7505">
      <w:pPr>
        <w:pStyle w:val="ListParagraph"/>
        <w:rPr>
          <w:rFonts w:ascii="Times New Roman" w:hAnsi="Times New Roman" w:cs="Times New Roman"/>
          <w:color w:val="FF0000"/>
          <w:sz w:val="28"/>
          <w:szCs w:val="28"/>
        </w:rPr>
      </w:pPr>
    </w:p>
    <w:p w14:paraId="4A4EFD0E" w14:textId="77777777" w:rsidR="00CC7505" w:rsidRPr="00B60269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602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Microbial </w:t>
      </w:r>
    </w:p>
    <w:p w14:paraId="534EE5AA" w14:textId="77777777" w:rsidR="00CC7505" w:rsidRPr="00B838D8" w:rsidRDefault="00CC7505" w:rsidP="00CC75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 xml:space="preserve">Microbial digestion involves the breaking down of food by microbes, primarily used by ruminants </w:t>
      </w:r>
    </w:p>
    <w:p w14:paraId="14CD93F6" w14:textId="77777777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67FF9427" w14:textId="645453AD" w:rsidR="00CC7505" w:rsidRP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 xml:space="preserve">Define metabolism. </w:t>
      </w:r>
    </w:p>
    <w:p w14:paraId="52E39540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Sum of all biochemical processes that nutrients undergo to furnish energy and build new tissues</w:t>
      </w:r>
    </w:p>
    <w:p w14:paraId="7FE1A677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3199131" w14:textId="77777777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DC14535" w14:textId="40FC4404" w:rsidR="00CC7505" w:rsidRP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lastRenderedPageBreak/>
        <w:t>What is the difference between anabolism and catabolism?</w:t>
      </w:r>
    </w:p>
    <w:p w14:paraId="4A88A8D7" w14:textId="77777777" w:rsidR="00CC7505" w:rsidRPr="00B838D8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Anabolism</w:t>
      </w:r>
    </w:p>
    <w:p w14:paraId="6F8C2680" w14:textId="28CA1A68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•</w:t>
      </w:r>
      <w:proofErr w:type="spellStart"/>
      <w:r w:rsidRPr="00B838D8">
        <w:rPr>
          <w:rFonts w:ascii="Times New Roman" w:hAnsi="Times New Roman" w:cs="Times New Roman"/>
          <w:color w:val="FF0000"/>
          <w:sz w:val="28"/>
          <w:szCs w:val="28"/>
        </w:rPr>
        <w:t>Build up</w:t>
      </w:r>
      <w:proofErr w:type="spellEnd"/>
      <w:r w:rsidRPr="00B838D8">
        <w:rPr>
          <w:rFonts w:ascii="Times New Roman" w:hAnsi="Times New Roman" w:cs="Times New Roman"/>
          <w:color w:val="FF0000"/>
          <w:sz w:val="28"/>
          <w:szCs w:val="28"/>
        </w:rPr>
        <w:t xml:space="preserve"> of tissue </w:t>
      </w:r>
    </w:p>
    <w:p w14:paraId="6EADFD73" w14:textId="77777777" w:rsidR="00CC7505" w:rsidRPr="00B838D8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Catabolism</w:t>
      </w:r>
    </w:p>
    <w:p w14:paraId="0D0FDD0F" w14:textId="6C63D029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•Break down of tissue</w:t>
      </w:r>
    </w:p>
    <w:p w14:paraId="34A036E8" w14:textId="77777777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 xml:space="preserve">*Anna builds </w:t>
      </w:r>
      <w:proofErr w:type="gramStart"/>
      <w:r w:rsidRPr="00B838D8">
        <w:rPr>
          <w:rFonts w:ascii="Times New Roman" w:hAnsi="Times New Roman" w:cs="Times New Roman"/>
          <w:color w:val="FF0000"/>
          <w:sz w:val="28"/>
          <w:szCs w:val="28"/>
        </w:rPr>
        <w:t>sand castles</w:t>
      </w:r>
      <w:proofErr w:type="gramEnd"/>
    </w:p>
    <w:p w14:paraId="01672D70" w14:textId="77777777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*Cats break blinds</w:t>
      </w:r>
    </w:p>
    <w:p w14:paraId="6E46DC47" w14:textId="77777777" w:rsidR="00CC750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7F4943ED" w14:textId="190517C3" w:rsid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>What is the energy balance at maintenance?</w:t>
      </w:r>
    </w:p>
    <w:p w14:paraId="4250005B" w14:textId="77777777" w:rsidR="00CC7505" w:rsidRP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BFC4E6" w14:textId="4537883B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The energy balance at maintenance is the Portion of food nutrients which support bodily processes which go on regardless of new tissue development or products formed.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(HOMEOSTASIS)</w:t>
      </w:r>
    </w:p>
    <w:p w14:paraId="2FF17150" w14:textId="1AD07A12" w:rsidR="00CC7505" w:rsidRP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**</w:t>
      </w:r>
      <w:r w:rsidRPr="00CC7505">
        <w:rPr>
          <w:rFonts w:ascii="Times New Roman" w:hAnsi="Times New Roman" w:cs="Times New Roman"/>
          <w:color w:val="FF0000"/>
          <w:sz w:val="28"/>
          <w:szCs w:val="28"/>
        </w:rPr>
        <w:t>MUST BE MET FIRST BEFORE ANY OTHER REQUIREMENTS</w:t>
      </w:r>
    </w:p>
    <w:p w14:paraId="5C94E805" w14:textId="77777777" w:rsidR="00CC7505" w:rsidRP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 xml:space="preserve">What is growth? </w:t>
      </w:r>
    </w:p>
    <w:p w14:paraId="3076C83C" w14:textId="4AE7B338" w:rsidR="00CC7505" w:rsidRP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An Increase in body weight or size.</w:t>
      </w:r>
    </w:p>
    <w:p w14:paraId="57EC6243" w14:textId="77777777" w:rsidR="00CC7505" w:rsidRPr="00056CD5" w:rsidRDefault="00CC7505" w:rsidP="00CC7505">
      <w:pPr>
        <w:rPr>
          <w:rFonts w:ascii="Times New Roman" w:hAnsi="Times New Roman" w:cs="Times New Roman"/>
          <w:sz w:val="28"/>
          <w:szCs w:val="28"/>
        </w:rPr>
      </w:pPr>
    </w:p>
    <w:p w14:paraId="22829496" w14:textId="77777777" w:rsidR="00CC7505" w:rsidRPr="00CC7505" w:rsidRDefault="00CC7505" w:rsidP="00CC7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505">
        <w:rPr>
          <w:rFonts w:ascii="Times New Roman" w:hAnsi="Times New Roman" w:cs="Times New Roman"/>
          <w:sz w:val="28"/>
          <w:szCs w:val="28"/>
        </w:rPr>
        <w:t>What is the difference between hyperplasia and hypertrophy?</w:t>
      </w:r>
    </w:p>
    <w:p w14:paraId="068AF5B8" w14:textId="77777777" w:rsidR="00CC7505" w:rsidRPr="00B838D8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Hyperplasia</w:t>
      </w:r>
    </w:p>
    <w:p w14:paraId="1C01424D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•Increase in cell numbe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r </w:t>
      </w:r>
    </w:p>
    <w:p w14:paraId="06008304" w14:textId="5CAEE6B3" w:rsidR="00CC7505" w:rsidRPr="00CC7505" w:rsidRDefault="00CC7505" w:rsidP="00CC750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Hypertrophy</w:t>
      </w:r>
    </w:p>
    <w:p w14:paraId="383D5F95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838D8">
        <w:rPr>
          <w:rFonts w:ascii="Times New Roman" w:hAnsi="Times New Roman" w:cs="Times New Roman"/>
          <w:color w:val="FF0000"/>
          <w:sz w:val="28"/>
          <w:szCs w:val="28"/>
        </w:rPr>
        <w:t>•Increase in cell siz</w:t>
      </w:r>
      <w:r>
        <w:rPr>
          <w:rFonts w:ascii="Times New Roman" w:hAnsi="Times New Roman" w:cs="Times New Roman"/>
          <w:color w:val="FF0000"/>
          <w:sz w:val="28"/>
          <w:szCs w:val="28"/>
        </w:rPr>
        <w:t>e</w:t>
      </w:r>
    </w:p>
    <w:p w14:paraId="5E2B86B2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2D046A7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EBE7034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D84239F" w14:textId="77777777" w:rsidR="00CC7505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4758EAF" w14:textId="77777777" w:rsidR="00CC7505" w:rsidRPr="00B838D8" w:rsidRDefault="00CC7505" w:rsidP="00CC75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4EFB4D0" w14:textId="20F99692" w:rsidR="00CC7505" w:rsidRPr="00CC7505" w:rsidRDefault="00CC7505" w:rsidP="00CC75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CD5">
        <w:rPr>
          <w:rFonts w:ascii="Times New Roman" w:hAnsi="Times New Roman" w:cs="Times New Roman"/>
          <w:b/>
          <w:bCs/>
          <w:sz w:val="28"/>
          <w:szCs w:val="28"/>
        </w:rPr>
        <w:lastRenderedPageBreak/>
        <w:t>Label and describe the growth curves.</w:t>
      </w:r>
    </w:p>
    <w:p w14:paraId="44F0D41D" w14:textId="77777777" w:rsidR="00CC7505" w:rsidRDefault="00CC7505" w:rsidP="00CC7505">
      <w:pPr>
        <w:rPr>
          <w:noProof/>
          <w:sz w:val="28"/>
          <w:szCs w:val="28"/>
        </w:rPr>
      </w:pPr>
    </w:p>
    <w:p w14:paraId="16A5FAF5" w14:textId="2986EE4C" w:rsidR="00CC7505" w:rsidRDefault="00CC7505" w:rsidP="00CC750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70A42A" wp14:editId="608D1F60">
            <wp:extent cx="4076700" cy="2540000"/>
            <wp:effectExtent l="0" t="0" r="0" b="5080"/>
            <wp:docPr id="1393209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09695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1349" w14:textId="501CFE17" w:rsidR="00CC7505" w:rsidRPr="00CC7505" w:rsidRDefault="00CC7505" w:rsidP="00CC7505">
      <w:pPr>
        <w:rPr>
          <w:b/>
          <w:bCs/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Fat</w:t>
      </w:r>
      <w:r w:rsidRPr="00CC7505">
        <w:rPr>
          <w:b/>
          <w:bCs/>
          <w:sz w:val="28"/>
          <w:szCs w:val="28"/>
        </w:rPr>
        <w:t>:</w:t>
      </w:r>
      <w:r w:rsidRPr="00CC7505">
        <w:rPr>
          <w:color w:val="FF0000"/>
          <w:sz w:val="28"/>
          <w:szCs w:val="28"/>
        </w:rPr>
        <w:t>Fat</w:t>
      </w:r>
      <w:proofErr w:type="spellEnd"/>
      <w:proofErr w:type="gramEnd"/>
      <w:r w:rsidRPr="00CC7505">
        <w:rPr>
          <w:color w:val="FF0000"/>
          <w:sz w:val="28"/>
          <w:szCs w:val="28"/>
        </w:rPr>
        <w:t xml:space="preserve"> accumulation, minimal during early growth stages as energy is primarily utilized for bone and muscle development </w:t>
      </w:r>
    </w:p>
    <w:p w14:paraId="5C79744E" w14:textId="45682F06" w:rsidR="00CC7505" w:rsidRDefault="00CC7505" w:rsidP="00CC750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Muscle</w:t>
      </w:r>
      <w:r w:rsidRPr="00CC7505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CC7505">
        <w:rPr>
          <w:color w:val="FF0000"/>
          <w:sz w:val="28"/>
          <w:szCs w:val="28"/>
        </w:rPr>
        <w:t xml:space="preserve">Muscle growth happens rapidly during the adolescent portion of life as an animal starts to gain strength and size </w:t>
      </w:r>
    </w:p>
    <w:p w14:paraId="519DCA61" w14:textId="209C9BCD" w:rsidR="00CC7505" w:rsidRDefault="00CC7505" w:rsidP="00CC7505">
      <w:pPr>
        <w:rPr>
          <w:sz w:val="28"/>
          <w:szCs w:val="28"/>
        </w:rPr>
      </w:pPr>
      <w:r w:rsidRPr="00CC7505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one</w:t>
      </w:r>
      <w:r w:rsidRPr="00CC7505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CC7505">
        <w:rPr>
          <w:color w:val="FF0000"/>
          <w:sz w:val="28"/>
          <w:szCs w:val="28"/>
        </w:rPr>
        <w:t>Bone growth is more rapid during the early stages of life and slows down once the animal reaches maturity</w:t>
      </w:r>
    </w:p>
    <w:p w14:paraId="49417D0B" w14:textId="77777777" w:rsidR="00CC7505" w:rsidRDefault="00CC7505" w:rsidP="00CC7505">
      <w:pPr>
        <w:rPr>
          <w:sz w:val="28"/>
          <w:szCs w:val="28"/>
        </w:rPr>
      </w:pPr>
    </w:p>
    <w:p w14:paraId="1B4E1C61" w14:textId="77777777" w:rsidR="00CC7505" w:rsidRDefault="00CC7505" w:rsidP="00CC7505">
      <w:pPr>
        <w:rPr>
          <w:sz w:val="28"/>
          <w:szCs w:val="28"/>
        </w:rPr>
      </w:pPr>
    </w:p>
    <w:p w14:paraId="7DE3C6ED" w14:textId="77777777" w:rsidR="00CC7505" w:rsidRDefault="00CC7505" w:rsidP="00CC7505">
      <w:pPr>
        <w:rPr>
          <w:sz w:val="28"/>
          <w:szCs w:val="28"/>
        </w:rPr>
      </w:pPr>
    </w:p>
    <w:p w14:paraId="68385E08" w14:textId="77777777" w:rsidR="00CC7505" w:rsidRDefault="00CC7505" w:rsidP="00CC7505">
      <w:pPr>
        <w:rPr>
          <w:sz w:val="28"/>
          <w:szCs w:val="28"/>
        </w:rPr>
      </w:pPr>
    </w:p>
    <w:p w14:paraId="1ACD22E1" w14:textId="77777777" w:rsidR="00CC7505" w:rsidRDefault="00CC7505" w:rsidP="00CC7505">
      <w:pPr>
        <w:rPr>
          <w:sz w:val="28"/>
          <w:szCs w:val="28"/>
        </w:rPr>
      </w:pPr>
    </w:p>
    <w:p w14:paraId="396B0740" w14:textId="77777777" w:rsidR="00CC7505" w:rsidRDefault="00CC7505" w:rsidP="00CC7505">
      <w:pPr>
        <w:rPr>
          <w:sz w:val="28"/>
          <w:szCs w:val="28"/>
        </w:rPr>
      </w:pPr>
    </w:p>
    <w:p w14:paraId="16201356" w14:textId="77777777" w:rsidR="00CC7505" w:rsidRDefault="00CC7505" w:rsidP="00CC7505">
      <w:pPr>
        <w:rPr>
          <w:sz w:val="28"/>
          <w:szCs w:val="28"/>
        </w:rPr>
      </w:pPr>
    </w:p>
    <w:p w14:paraId="7BBC98B1" w14:textId="77777777" w:rsidR="00CC7505" w:rsidRDefault="00CC7505" w:rsidP="00CC7505">
      <w:pPr>
        <w:rPr>
          <w:sz w:val="28"/>
          <w:szCs w:val="28"/>
        </w:rPr>
      </w:pPr>
    </w:p>
    <w:p w14:paraId="07AD8C4A" w14:textId="77777777" w:rsidR="00CC7505" w:rsidRPr="00707489" w:rsidRDefault="00CC7505" w:rsidP="00CC7505">
      <w:pPr>
        <w:rPr>
          <w:sz w:val="28"/>
          <w:szCs w:val="28"/>
        </w:rPr>
      </w:pPr>
    </w:p>
    <w:p w14:paraId="28A8E5B7" w14:textId="653448D4" w:rsidR="00CC7505" w:rsidRDefault="00CC7505" w:rsidP="00CC7505">
      <w:pPr>
        <w:rPr>
          <w:b/>
          <w:bCs/>
        </w:rPr>
      </w:pPr>
      <w:r>
        <w:rPr>
          <w:b/>
          <w:bCs/>
        </w:rPr>
        <w:lastRenderedPageBreak/>
        <w:t>Label the energy table</w:t>
      </w:r>
      <w:r>
        <w:rPr>
          <w:b/>
          <w:bCs/>
        </w:rPr>
        <w:t xml:space="preserve"> and define each step</w:t>
      </w:r>
    </w:p>
    <w:p w14:paraId="1BB07FD0" w14:textId="70C9859C" w:rsidR="00CC7505" w:rsidRDefault="00CC7505" w:rsidP="00CC750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17AF53" wp14:editId="6DADF484">
            <wp:extent cx="4166171" cy="2690652"/>
            <wp:effectExtent l="0" t="0" r="0" b="1905"/>
            <wp:docPr id="2136675912" name="Picture 2" descr="A diagram of energy sour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75912" name="Picture 2" descr="A diagram of energy sourc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737" cy="26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755A" w14:textId="0C5443C3" w:rsidR="00CC7505" w:rsidRDefault="00CC7505" w:rsidP="00CC750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B84857" wp14:editId="34316998">
            <wp:extent cx="4357969" cy="3981116"/>
            <wp:effectExtent l="0" t="0" r="0" b="0"/>
            <wp:docPr id="719188375" name="Picture 2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88375" name="Picture 2" descr="A close-up of a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917" cy="399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4BCC" w14:textId="77777777" w:rsidR="00CC7505" w:rsidRDefault="00CC7505" w:rsidP="00CC7505">
      <w:pPr>
        <w:rPr>
          <w:b/>
          <w:bCs/>
        </w:rPr>
      </w:pPr>
    </w:p>
    <w:p w14:paraId="016F1E07" w14:textId="77777777" w:rsidR="00CC7505" w:rsidRDefault="00CC7505" w:rsidP="00CC7505">
      <w:pPr>
        <w:rPr>
          <w:b/>
          <w:bCs/>
        </w:rPr>
      </w:pPr>
    </w:p>
    <w:p w14:paraId="02CEB811" w14:textId="77777777" w:rsidR="00CC7505" w:rsidRDefault="00CC7505" w:rsidP="00CC7505">
      <w:pPr>
        <w:rPr>
          <w:b/>
          <w:bCs/>
        </w:rPr>
      </w:pPr>
    </w:p>
    <w:p w14:paraId="4B741753" w14:textId="498D8AD5" w:rsidR="00CC7505" w:rsidRDefault="00CC7505" w:rsidP="00CC7505">
      <w:pPr>
        <w:rPr>
          <w:b/>
          <w:bCs/>
        </w:rPr>
      </w:pPr>
      <w:r>
        <w:rPr>
          <w:b/>
          <w:bCs/>
        </w:rPr>
        <w:lastRenderedPageBreak/>
        <w:t xml:space="preserve">Water: </w:t>
      </w:r>
    </w:p>
    <w:p w14:paraId="5720E3EB" w14:textId="777E94E0" w:rsidR="00CC7505" w:rsidRDefault="00CC7505" w:rsidP="00CC7505">
      <w:pPr>
        <w:rPr>
          <w:b/>
          <w:bCs/>
        </w:rPr>
      </w:pPr>
      <w:r>
        <w:rPr>
          <w:b/>
          <w:bCs/>
        </w:rPr>
        <w:t>Water makes up ________-_________% of body weight.</w:t>
      </w:r>
    </w:p>
    <w:p w14:paraId="12E706CC" w14:textId="53907F6B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45-85% of body water </w:t>
      </w:r>
    </w:p>
    <w:p w14:paraId="46BA355D" w14:textId="4C9D2922" w:rsidR="00CC7505" w:rsidRDefault="00CC7505" w:rsidP="00CC7505">
      <w:pPr>
        <w:rPr>
          <w:b/>
          <w:bCs/>
        </w:rPr>
      </w:pPr>
      <w:r>
        <w:rPr>
          <w:b/>
          <w:bCs/>
        </w:rPr>
        <w:t xml:space="preserve">What are two types of water in the body? </w:t>
      </w:r>
    </w:p>
    <w:p w14:paraId="6176F5BA" w14:textId="07D575FC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 xml:space="preserve">Intracellular: Fluid within the cells </w:t>
      </w:r>
    </w:p>
    <w:p w14:paraId="4C78DC70" w14:textId="7624549D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 xml:space="preserve">Extracellular: fluids surrounding the cells </w:t>
      </w:r>
    </w:p>
    <w:p w14:paraId="222BA923" w14:textId="05FFD7D2" w:rsidR="00CC7505" w:rsidRDefault="00CC7505" w:rsidP="00CC7505">
      <w:pPr>
        <w:rPr>
          <w:b/>
          <w:bCs/>
        </w:rPr>
      </w:pPr>
      <w:r>
        <w:rPr>
          <w:b/>
          <w:bCs/>
        </w:rPr>
        <w:t>List the functions of water (4):</w:t>
      </w:r>
    </w:p>
    <w:p w14:paraId="5019F7FC" w14:textId="77777777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• Transport nutrients</w:t>
      </w:r>
      <w:r w:rsidRPr="00CC7505">
        <w:rPr>
          <w:color w:val="FF0000"/>
        </w:rPr>
        <w:br/>
        <w:t>• Solvent for chemical reactions</w:t>
      </w:r>
      <w:r w:rsidRPr="00CC7505">
        <w:rPr>
          <w:color w:val="FF0000"/>
        </w:rPr>
        <w:br/>
        <w:t>• Thermoregulation</w:t>
      </w:r>
      <w:r w:rsidRPr="00CC7505">
        <w:rPr>
          <w:color w:val="FF0000"/>
        </w:rPr>
        <w:br/>
        <w:t>• Lubrication</w:t>
      </w:r>
    </w:p>
    <w:p w14:paraId="0F4B61C1" w14:textId="491A4030" w:rsidR="00CC7505" w:rsidRDefault="00142A0C" w:rsidP="00CC7505">
      <w:pPr>
        <w:rPr>
          <w:b/>
          <w:bCs/>
        </w:rPr>
      </w:pPr>
      <w:r>
        <w:rPr>
          <w:b/>
          <w:bCs/>
        </w:rPr>
        <w:t xml:space="preserve">List the sources of water: </w:t>
      </w:r>
    </w:p>
    <w:p w14:paraId="723F7011" w14:textId="6DF728CC" w:rsidR="00142A0C" w:rsidRDefault="00142A0C" w:rsidP="00142A0C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Metabolic water</w:t>
      </w:r>
    </w:p>
    <w:p w14:paraId="18F8A332" w14:textId="192EBDFC" w:rsidR="00142A0C" w:rsidRDefault="00142A0C" w:rsidP="00142A0C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Drinking water </w:t>
      </w:r>
    </w:p>
    <w:p w14:paraId="472836BE" w14:textId="5732788A" w:rsidR="00142A0C" w:rsidRPr="00142A0C" w:rsidRDefault="00142A0C" w:rsidP="00142A0C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Water on feed</w:t>
      </w:r>
    </w:p>
    <w:p w14:paraId="0A7A5023" w14:textId="7DD94FF1" w:rsidR="00CC7505" w:rsidRDefault="00CC7505" w:rsidP="00CC7505">
      <w:pPr>
        <w:rPr>
          <w:b/>
          <w:bCs/>
        </w:rPr>
      </w:pPr>
      <w:r>
        <w:rPr>
          <w:b/>
          <w:bCs/>
        </w:rPr>
        <w:t>What is the relationship of water in the body to age?</w:t>
      </w:r>
    </w:p>
    <w:p w14:paraId="758F15E0" w14:textId="7600253A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Water is </w:t>
      </w:r>
      <w:r w:rsidRPr="00CC7505">
        <w:rPr>
          <w:color w:val="FF0000"/>
        </w:rPr>
        <w:t>Highest in fetuses and</w:t>
      </w:r>
      <w:r w:rsidRPr="00CC7505">
        <w:rPr>
          <w:color w:val="FF0000"/>
        </w:rPr>
        <w:t xml:space="preserve"> </w:t>
      </w:r>
      <w:r w:rsidRPr="00CC7505">
        <w:rPr>
          <w:color w:val="FF0000"/>
        </w:rPr>
        <w:t>newborns</w:t>
      </w:r>
      <w:r w:rsidRPr="00CC7505">
        <w:rPr>
          <w:color w:val="FF0000"/>
        </w:rPr>
        <w:t xml:space="preserve"> and is </w:t>
      </w:r>
      <w:r w:rsidRPr="00CC7505">
        <w:rPr>
          <w:color w:val="FF0000"/>
        </w:rPr>
        <w:t>Lower in adults</w:t>
      </w:r>
    </w:p>
    <w:p w14:paraId="03039357" w14:textId="0F229287" w:rsid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** Water decreases as the animal ages, more fat in the body equals less water </w:t>
      </w:r>
    </w:p>
    <w:p w14:paraId="3A87122B" w14:textId="3A898DD4" w:rsidR="00CC7505" w:rsidRPr="00CC7505" w:rsidRDefault="00CC7505" w:rsidP="00CC7505">
      <w:pPr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 xml:space="preserve">Signs of </w:t>
      </w:r>
      <w:r w:rsidRPr="00CC7505">
        <w:rPr>
          <w:b/>
          <w:bCs/>
          <w:color w:val="000000" w:themeColor="text1"/>
        </w:rPr>
        <w:t>Dehydration</w:t>
      </w:r>
      <w:r w:rsidRPr="00CC7505">
        <w:rPr>
          <w:b/>
          <w:bCs/>
          <w:color w:val="000000" w:themeColor="text1"/>
        </w:rPr>
        <w:t xml:space="preserve"> </w:t>
      </w:r>
    </w:p>
    <w:p w14:paraId="6AD0CBA4" w14:textId="435E19D0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Cattle and sheep</w:t>
      </w:r>
    </w:p>
    <w:p w14:paraId="6721527B" w14:textId="77777777" w:rsidR="00CC7505" w:rsidRPr="00CC7505" w:rsidRDefault="00CC7505" w:rsidP="00CC7505">
      <w:pPr>
        <w:ind w:firstLine="720"/>
        <w:rPr>
          <w:color w:val="FF0000"/>
        </w:rPr>
      </w:pPr>
      <w:r w:rsidRPr="00CC7505">
        <w:rPr>
          <w:color w:val="FF0000"/>
        </w:rPr>
        <w:t>• Sunken, dull eyes</w:t>
      </w:r>
    </w:p>
    <w:p w14:paraId="046614ED" w14:textId="77777777" w:rsidR="00CC7505" w:rsidRPr="00CC7505" w:rsidRDefault="00CC7505" w:rsidP="00CC7505">
      <w:pPr>
        <w:ind w:firstLine="720"/>
        <w:rPr>
          <w:color w:val="FF0000"/>
        </w:rPr>
      </w:pPr>
      <w:r w:rsidRPr="00CC7505">
        <w:rPr>
          <w:color w:val="FF0000"/>
        </w:rPr>
        <w:t>• In lactating cows, dehydration results in a near cessation of milk production.</w:t>
      </w:r>
    </w:p>
    <w:p w14:paraId="5B3D6C36" w14:textId="3412800E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Horses</w:t>
      </w:r>
    </w:p>
    <w:p w14:paraId="5E6D4296" w14:textId="77777777" w:rsidR="00CC7505" w:rsidRPr="00CC7505" w:rsidRDefault="00CC7505" w:rsidP="00CC7505">
      <w:pPr>
        <w:ind w:firstLine="720"/>
        <w:rPr>
          <w:color w:val="FF0000"/>
        </w:rPr>
      </w:pPr>
      <w:r w:rsidRPr="00CC7505">
        <w:rPr>
          <w:color w:val="FF0000"/>
        </w:rPr>
        <w:t>• Reduced skin elasticity</w:t>
      </w:r>
    </w:p>
    <w:p w14:paraId="20A04EB5" w14:textId="44C76417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 Swine</w:t>
      </w:r>
    </w:p>
    <w:p w14:paraId="40F843E8" w14:textId="77777777" w:rsidR="00CC7505" w:rsidRPr="00CC7505" w:rsidRDefault="00CC7505" w:rsidP="00CC7505">
      <w:pPr>
        <w:ind w:firstLine="720"/>
        <w:rPr>
          <w:color w:val="FF0000"/>
        </w:rPr>
      </w:pPr>
      <w:r w:rsidRPr="00CC7505">
        <w:rPr>
          <w:color w:val="FF0000"/>
        </w:rPr>
        <w:t>• May result in salt poisoning and often is fatal</w:t>
      </w:r>
    </w:p>
    <w:p w14:paraId="0F51E012" w14:textId="77777777" w:rsidR="00CC7505" w:rsidRPr="00CC7505" w:rsidRDefault="00CC7505" w:rsidP="00CC7505">
      <w:pPr>
        <w:ind w:firstLine="720"/>
        <w:rPr>
          <w:color w:val="FF0000"/>
        </w:rPr>
      </w:pPr>
      <w:r w:rsidRPr="00CC7505">
        <w:rPr>
          <w:color w:val="FF0000"/>
        </w:rPr>
        <w:t>• Early signs include thirst, constipation, skin irritation and lack of appetite.</w:t>
      </w:r>
    </w:p>
    <w:p w14:paraId="4CD2C179" w14:textId="530DBC46" w:rsidR="00CC7505" w:rsidRDefault="00CC7505" w:rsidP="00CC7505">
      <w:pPr>
        <w:ind w:firstLine="720"/>
        <w:rPr>
          <w:color w:val="FF0000"/>
        </w:rPr>
      </w:pPr>
      <w:r w:rsidRPr="00CC7505">
        <w:rPr>
          <w:color w:val="FF0000"/>
        </w:rPr>
        <w:t>• Followed by nervousness, apparent deafness and blindness</w:t>
      </w:r>
    </w:p>
    <w:p w14:paraId="227500E6" w14:textId="77777777" w:rsidR="00CC7505" w:rsidRDefault="00CC7505" w:rsidP="00CC7505">
      <w:pPr>
        <w:ind w:firstLine="720"/>
        <w:rPr>
          <w:color w:val="FF0000"/>
        </w:rPr>
      </w:pPr>
    </w:p>
    <w:p w14:paraId="6D919F7E" w14:textId="77777777" w:rsidR="00CC7505" w:rsidRDefault="00CC7505" w:rsidP="00CC7505">
      <w:pPr>
        <w:ind w:firstLine="720"/>
        <w:rPr>
          <w:color w:val="FF0000"/>
        </w:rPr>
      </w:pPr>
    </w:p>
    <w:p w14:paraId="5C029B46" w14:textId="2A854648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Protein </w:t>
      </w:r>
    </w:p>
    <w:p w14:paraId="52E30711" w14:textId="25935154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Protein is typically the _____________________expensive nutrient</w:t>
      </w:r>
    </w:p>
    <w:p w14:paraId="6B110D82" w14:textId="762E1992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 xml:space="preserve">Most </w:t>
      </w:r>
    </w:p>
    <w:p w14:paraId="72EFDF4D" w14:textId="0EBACB5A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Proteins have ____________________kcal/</w:t>
      </w:r>
      <w:proofErr w:type="gramStart"/>
      <w:r>
        <w:rPr>
          <w:b/>
          <w:bCs/>
          <w:color w:val="000000" w:themeColor="text1"/>
        </w:rPr>
        <w:t>g  of</w:t>
      </w:r>
      <w:proofErr w:type="gramEnd"/>
      <w:r>
        <w:rPr>
          <w:b/>
          <w:bCs/>
          <w:color w:val="000000" w:themeColor="text1"/>
        </w:rPr>
        <w:t xml:space="preserve"> energy</w:t>
      </w:r>
    </w:p>
    <w:p w14:paraId="456A2F35" w14:textId="0BAC9997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5.7kcal/g</w:t>
      </w:r>
      <w:r w:rsidRPr="00CC7505">
        <w:rPr>
          <w:color w:val="FF0000"/>
        </w:rPr>
        <w:br/>
      </w:r>
    </w:p>
    <w:p w14:paraId="523E1E6A" w14:textId="76B4DF77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What does the crude protein indicate? Write the formula.</w:t>
      </w:r>
    </w:p>
    <w:p w14:paraId="0CADFBDB" w14:textId="5391963E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Estimate of the overall protein in a fed sample by measuring the nitrogen in a sample</w:t>
      </w:r>
    </w:p>
    <w:p w14:paraId="416A7A5A" w14:textId="38C1EC46" w:rsid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Formula: N% X 6.25= CP%</w:t>
      </w:r>
    </w:p>
    <w:p w14:paraId="2F9D1CB4" w14:textId="063BDF98" w:rsidR="00CC7505" w:rsidRDefault="00CC7505" w:rsidP="00CC7505">
      <w:pPr>
        <w:pStyle w:val="ListParagraph"/>
        <w:rPr>
          <w:color w:val="FF0000"/>
        </w:rPr>
      </w:pPr>
      <w:r>
        <w:rPr>
          <w:color w:val="FF0000"/>
        </w:rPr>
        <w:t>(Why is it 6.25? 16% is assumed to be nitrogen content of a protein, so 100/16= 6.25)</w:t>
      </w:r>
    </w:p>
    <w:p w14:paraId="35E59AAA" w14:textId="77777777" w:rsidR="00CC7505" w:rsidRDefault="00CC7505" w:rsidP="00CC7505">
      <w:pPr>
        <w:pStyle w:val="ListParagraph"/>
        <w:rPr>
          <w:color w:val="FF0000"/>
        </w:rPr>
      </w:pPr>
    </w:p>
    <w:p w14:paraId="5F4073F2" w14:textId="55C7B90E" w:rsidR="00CC7505" w:rsidRDefault="00CC7505" w:rsidP="00CC7505">
      <w:pPr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What are the limitations of crude protein?</w:t>
      </w:r>
    </w:p>
    <w:p w14:paraId="65091D41" w14:textId="78AD6409" w:rsid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Assumes all N in feed is protein</w:t>
      </w:r>
    </w:p>
    <w:p w14:paraId="460BF5F8" w14:textId="374BFAEC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No info on AA composition or</w:t>
      </w:r>
      <w:r>
        <w:rPr>
          <w:color w:val="FF0000"/>
        </w:rPr>
        <w:t xml:space="preserve"> </w:t>
      </w:r>
      <w:r w:rsidRPr="00CC7505">
        <w:rPr>
          <w:color w:val="FF0000"/>
        </w:rPr>
        <w:t>digestibility (remember protein</w:t>
      </w:r>
      <w:r>
        <w:rPr>
          <w:color w:val="FF0000"/>
        </w:rPr>
        <w:t xml:space="preserve"> </w:t>
      </w:r>
      <w:r w:rsidRPr="00CC7505">
        <w:rPr>
          <w:color w:val="FF0000"/>
        </w:rPr>
        <w:t>quality)</w:t>
      </w:r>
    </w:p>
    <w:p w14:paraId="1E24B665" w14:textId="7CE7C5F2" w:rsidR="00CC7505" w:rsidRPr="00CC7505" w:rsidRDefault="00CC7505" w:rsidP="00CC7505">
      <w:pPr>
        <w:pStyle w:val="NormalWeb"/>
        <w:rPr>
          <w:rFonts w:eastAsiaTheme="majorEastAsia"/>
          <w:b/>
          <w:bCs/>
        </w:rPr>
      </w:pPr>
      <w:r>
        <w:rPr>
          <w:rStyle w:val="Strong"/>
          <w:rFonts w:eastAsiaTheme="majorEastAsia"/>
        </w:rPr>
        <w:t>What are proteins, and what roles do they play in the body?</w:t>
      </w:r>
    </w:p>
    <w:p w14:paraId="15D42862" w14:textId="20A0D73B" w:rsidR="00CC7505" w:rsidRPr="00CC7505" w:rsidRDefault="00CC7505" w:rsidP="00CC7505">
      <w:pPr>
        <w:pStyle w:val="NormalWeb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Long chains of amino acids (AA)</w:t>
      </w:r>
    </w:p>
    <w:p w14:paraId="3FA2CFB7" w14:textId="77777777" w:rsidR="00CC7505" w:rsidRPr="00CC7505" w:rsidRDefault="00CC7505" w:rsidP="00CC7505">
      <w:pPr>
        <w:pStyle w:val="NormalWeb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>Functions:</w:t>
      </w:r>
    </w:p>
    <w:p w14:paraId="0216EEB5" w14:textId="05739EE1" w:rsidR="00CC7505" w:rsidRPr="00CC7505" w:rsidRDefault="00CC7505" w:rsidP="00CC7505">
      <w:pPr>
        <w:pStyle w:val="NormalWeb"/>
        <w:ind w:left="720"/>
        <w:rPr>
          <w:color w:val="FF0000"/>
        </w:rPr>
      </w:pPr>
      <w:r w:rsidRPr="00CC7505">
        <w:rPr>
          <w:color w:val="FF0000"/>
        </w:rPr>
        <w:t>• Muscle</w:t>
      </w:r>
    </w:p>
    <w:p w14:paraId="44D03ED1" w14:textId="77777777" w:rsidR="00CC7505" w:rsidRPr="00CC7505" w:rsidRDefault="00CC7505" w:rsidP="00CC7505">
      <w:pPr>
        <w:pStyle w:val="NormalWeb"/>
        <w:ind w:left="720"/>
        <w:rPr>
          <w:color w:val="FF0000"/>
        </w:rPr>
      </w:pPr>
      <w:r w:rsidRPr="00CC7505">
        <w:rPr>
          <w:color w:val="FF0000"/>
        </w:rPr>
        <w:t>• Enzymes</w:t>
      </w:r>
    </w:p>
    <w:p w14:paraId="0A4961AB" w14:textId="66421DA2" w:rsidR="00CC7505" w:rsidRDefault="00CC7505" w:rsidP="00CC7505">
      <w:pPr>
        <w:pStyle w:val="NormalWeb"/>
        <w:ind w:left="720"/>
        <w:rPr>
          <w:color w:val="FF0000"/>
        </w:rPr>
      </w:pPr>
      <w:r w:rsidRPr="00CC7505">
        <w:rPr>
          <w:color w:val="FF0000"/>
        </w:rPr>
        <w:t>• Structural components</w:t>
      </w:r>
    </w:p>
    <w:p w14:paraId="535F3EF4" w14:textId="77777777" w:rsidR="00CC7505" w:rsidRPr="003635AD" w:rsidRDefault="00CC7505" w:rsidP="00CC7505">
      <w:pPr>
        <w:rPr>
          <w:b/>
          <w:bCs/>
        </w:rPr>
      </w:pPr>
      <w:r w:rsidRPr="003635AD">
        <w:rPr>
          <w:b/>
          <w:bCs/>
        </w:rPr>
        <w:t xml:space="preserve">List the essential amino acids </w:t>
      </w:r>
      <w:proofErr w:type="gramStart"/>
      <w:r w:rsidRPr="003635AD">
        <w:rPr>
          <w:b/>
          <w:bCs/>
        </w:rPr>
        <w:t>( Hint</w:t>
      </w:r>
      <w:proofErr w:type="gramEnd"/>
      <w:r w:rsidRPr="003635AD">
        <w:rPr>
          <w:b/>
          <w:bCs/>
        </w:rPr>
        <w:t>: PVT TIM HALL</w:t>
      </w:r>
      <w:proofErr w:type="gramStart"/>
      <w:r w:rsidRPr="003635AD">
        <w:rPr>
          <w:b/>
          <w:bCs/>
        </w:rPr>
        <w:t>) :</w:t>
      </w:r>
      <w:proofErr w:type="gramEnd"/>
    </w:p>
    <w:p w14:paraId="07FF08AF" w14:textId="77777777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Phenylalanine    Threonine                   </w:t>
      </w:r>
      <w:proofErr w:type="spellStart"/>
      <w:r w:rsidRPr="00CC7505">
        <w:rPr>
          <w:color w:val="FF0000"/>
        </w:rPr>
        <w:t>Hisodine</w:t>
      </w:r>
      <w:proofErr w:type="spellEnd"/>
      <w:r w:rsidRPr="00CC7505">
        <w:rPr>
          <w:color w:val="FF0000"/>
        </w:rPr>
        <w:t xml:space="preserve"> </w:t>
      </w:r>
    </w:p>
    <w:p w14:paraId="5DFCE695" w14:textId="77777777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Valine                      Isoleucine                  Arginine </w:t>
      </w:r>
    </w:p>
    <w:p w14:paraId="4A26C722" w14:textId="77777777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Tryptophan           Methionine                 Lysine </w:t>
      </w:r>
    </w:p>
    <w:p w14:paraId="24686108" w14:textId="4D587962" w:rsidR="00CC7505" w:rsidRPr="00CC7505" w:rsidRDefault="00CC7505" w:rsidP="00CC7505">
      <w:pPr>
        <w:pStyle w:val="NormalWeb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Which one is semi-essential? Why? </w:t>
      </w:r>
    </w:p>
    <w:p w14:paraId="721F9E0F" w14:textId="2314EDDD" w:rsidR="00CC7505" w:rsidRDefault="00CC7505" w:rsidP="00CC7505">
      <w:pPr>
        <w:rPr>
          <w:color w:val="FF0000"/>
        </w:rPr>
      </w:pPr>
      <w:r w:rsidRPr="00CC7505">
        <w:rPr>
          <w:color w:val="FF0000"/>
        </w:rPr>
        <w:t>Arginine</w:t>
      </w:r>
      <w:r w:rsidRPr="00CC7505">
        <w:rPr>
          <w:color w:val="FF0000"/>
        </w:rPr>
        <w:t>, it is only required in growing/ younger animals not adults.</w:t>
      </w:r>
    </w:p>
    <w:p w14:paraId="3DF6606C" w14:textId="3576CE89" w:rsidR="00142A0C" w:rsidRDefault="00142A0C" w:rsidP="00142A0C">
      <w:r>
        <w:t>Between ruminants and</w:t>
      </w:r>
      <w:r>
        <w:t xml:space="preserve"> non-ruminants</w:t>
      </w:r>
      <w:r>
        <w:t>, which one needs specific</w:t>
      </w:r>
      <w:r>
        <w:t xml:space="preserve"> amino acid</w:t>
      </w:r>
      <w:r>
        <w:t xml:space="preserve"> </w:t>
      </w:r>
      <w:proofErr w:type="gramStart"/>
      <w:r>
        <w:t xml:space="preserve">requirements </w:t>
      </w:r>
      <w:r>
        <w:t>:</w:t>
      </w:r>
      <w:proofErr w:type="gramEnd"/>
    </w:p>
    <w:p w14:paraId="6E991D58" w14:textId="12E2D3A5" w:rsidR="00142A0C" w:rsidRDefault="00142A0C" w:rsidP="00142A0C">
      <w:r>
        <w:t>Non-Ruminants</w:t>
      </w:r>
    </w:p>
    <w:p w14:paraId="2FDDF583" w14:textId="42452169" w:rsidR="00142A0C" w:rsidRPr="003176B6" w:rsidRDefault="00142A0C" w:rsidP="00142A0C">
      <w:pPr>
        <w:rPr>
          <w:color w:val="FF0000"/>
        </w:rPr>
      </w:pPr>
      <w:r w:rsidRPr="003176B6">
        <w:rPr>
          <w:color w:val="FF0000"/>
        </w:rPr>
        <w:t>Non-ruminants</w:t>
      </w:r>
      <w:r>
        <w:rPr>
          <w:color w:val="FF0000"/>
        </w:rPr>
        <w:t>:</w:t>
      </w:r>
      <w:r w:rsidRPr="003176B6">
        <w:rPr>
          <w:color w:val="FF0000"/>
        </w:rPr>
        <w:t xml:space="preserve"> need specific amino acid requirements</w:t>
      </w:r>
    </w:p>
    <w:p w14:paraId="71207A1A" w14:textId="4A70EEB1" w:rsidR="00142A0C" w:rsidRPr="003176B6" w:rsidRDefault="00142A0C" w:rsidP="00142A0C">
      <w:pPr>
        <w:rPr>
          <w:color w:val="FF0000"/>
        </w:rPr>
      </w:pPr>
      <w:r w:rsidRPr="003176B6">
        <w:rPr>
          <w:color w:val="FF0000"/>
        </w:rPr>
        <w:t>Ruminants</w:t>
      </w:r>
      <w:r>
        <w:rPr>
          <w:color w:val="FF0000"/>
        </w:rPr>
        <w:t>:</w:t>
      </w:r>
      <w:r w:rsidRPr="003176B6">
        <w:rPr>
          <w:color w:val="FF0000"/>
        </w:rPr>
        <w:t xml:space="preserve"> need a source of nitrogen for protein synthesis </w:t>
      </w:r>
      <w:r>
        <w:rPr>
          <w:color w:val="FF0000"/>
        </w:rPr>
        <w:t xml:space="preserve">from microbes </w:t>
      </w:r>
    </w:p>
    <w:p w14:paraId="60AF3E50" w14:textId="77777777" w:rsidR="00142A0C" w:rsidRPr="00CC7505" w:rsidRDefault="00142A0C" w:rsidP="00CC7505">
      <w:pPr>
        <w:rPr>
          <w:color w:val="FF0000"/>
        </w:rPr>
      </w:pPr>
    </w:p>
    <w:p w14:paraId="1B6113D0" w14:textId="6981F7AC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Match the following amino acids to their correct definition: </w:t>
      </w:r>
    </w:p>
    <w:p w14:paraId="4AC5489A" w14:textId="117AD245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Primary _____ </w:t>
      </w:r>
      <w:r w:rsidRPr="00CC7505">
        <w:rPr>
          <w:b/>
          <w:bCs/>
          <w:color w:val="FF0000"/>
        </w:rPr>
        <w:t>3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1- </w:t>
      </w:r>
      <w:r w:rsidRPr="00CC7505">
        <w:rPr>
          <w:b/>
          <w:bCs/>
          <w:color w:val="000000" w:themeColor="text1"/>
        </w:rPr>
        <w:t>a helix further folded onto</w:t>
      </w:r>
      <w:r w:rsidR="00142A0C">
        <w:rPr>
          <w:b/>
          <w:bCs/>
          <w:color w:val="000000" w:themeColor="text1"/>
        </w:rPr>
        <w:t xml:space="preserve"> </w:t>
      </w:r>
      <w:r w:rsidRPr="00CC7505">
        <w:rPr>
          <w:b/>
          <w:bCs/>
          <w:color w:val="000000" w:themeColor="text1"/>
        </w:rPr>
        <w:t>itself</w:t>
      </w:r>
    </w:p>
    <w:p w14:paraId="2B63158C" w14:textId="0D1F14A0" w:rsidR="00CC7505" w:rsidRDefault="00CC7505" w:rsidP="00CC7505">
      <w:pPr>
        <w:ind w:left="2880" w:hanging="288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Secondary_____ </w:t>
      </w:r>
      <w:r w:rsidRPr="00CC7505">
        <w:rPr>
          <w:b/>
          <w:bCs/>
          <w:color w:val="FF0000"/>
        </w:rPr>
        <w:t>4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2- </w:t>
      </w:r>
      <w:r w:rsidRPr="00CC7505">
        <w:rPr>
          <w:b/>
          <w:bCs/>
          <w:color w:val="000000" w:themeColor="text1"/>
        </w:rPr>
        <w:t>two or more</w:t>
      </w:r>
      <w:r>
        <w:rPr>
          <w:b/>
          <w:bCs/>
          <w:color w:val="000000" w:themeColor="text1"/>
        </w:rPr>
        <w:t xml:space="preserve"> </w:t>
      </w:r>
      <w:r w:rsidRPr="00CC7505">
        <w:rPr>
          <w:b/>
          <w:bCs/>
          <w:color w:val="000000" w:themeColor="text1"/>
        </w:rPr>
        <w:t>polypeptide chains</w:t>
      </w:r>
      <w:r>
        <w:rPr>
          <w:b/>
          <w:bCs/>
          <w:color w:val="000000" w:themeColor="text1"/>
        </w:rPr>
        <w:t xml:space="preserve">        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 w:rsidRPr="00CC7505">
        <w:rPr>
          <w:b/>
          <w:bCs/>
          <w:color w:val="000000" w:themeColor="text1"/>
        </w:rPr>
        <w:t>united by non-covalent</w:t>
      </w:r>
      <w:r>
        <w:rPr>
          <w:b/>
          <w:bCs/>
          <w:color w:val="000000" w:themeColor="text1"/>
        </w:rPr>
        <w:t xml:space="preserve"> </w:t>
      </w:r>
      <w:r w:rsidRPr="00CC7505">
        <w:rPr>
          <w:b/>
          <w:bCs/>
          <w:color w:val="000000" w:themeColor="text1"/>
        </w:rPr>
        <w:t>bonds</w:t>
      </w:r>
    </w:p>
    <w:p w14:paraId="2DAF563D" w14:textId="0144F0A5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Tertiary_____</w:t>
      </w:r>
      <w:r w:rsidRPr="00CC7505">
        <w:rPr>
          <w:b/>
          <w:bCs/>
          <w:color w:val="FF0000"/>
        </w:rPr>
        <w:t xml:space="preserve">1 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3 - </w:t>
      </w:r>
      <w:r w:rsidRPr="00CC7505">
        <w:rPr>
          <w:b/>
          <w:bCs/>
          <w:color w:val="000000" w:themeColor="text1"/>
        </w:rPr>
        <w:t>the linear sequence of</w:t>
      </w:r>
      <w:r>
        <w:rPr>
          <w:b/>
          <w:bCs/>
          <w:color w:val="000000" w:themeColor="text1"/>
        </w:rPr>
        <w:t xml:space="preserve"> </w:t>
      </w:r>
      <w:r w:rsidRPr="00CC7505">
        <w:rPr>
          <w:b/>
          <w:bCs/>
          <w:color w:val="000000" w:themeColor="text1"/>
        </w:rPr>
        <w:t>amino acids</w:t>
      </w:r>
    </w:p>
    <w:p w14:paraId="68108C27" w14:textId="17C7AAA9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Quaternary_____</w:t>
      </w:r>
      <w:r w:rsidRPr="00CC7505">
        <w:rPr>
          <w:b/>
          <w:bCs/>
          <w:color w:val="FF0000"/>
        </w:rPr>
        <w:t xml:space="preserve">2 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4- </w:t>
      </w:r>
      <w:r w:rsidRPr="00CC7505">
        <w:rPr>
          <w:b/>
          <w:bCs/>
          <w:color w:val="000000" w:themeColor="text1"/>
        </w:rPr>
        <w:t>arranged in a helix</w:t>
      </w:r>
      <w:r>
        <w:rPr>
          <w:b/>
          <w:bCs/>
          <w:color w:val="000000" w:themeColor="text1"/>
        </w:rPr>
        <w:t xml:space="preserve"> f</w:t>
      </w:r>
      <w:r w:rsidRPr="00CC7505">
        <w:rPr>
          <w:b/>
          <w:bCs/>
          <w:color w:val="000000" w:themeColor="text1"/>
        </w:rPr>
        <w:t>ormation</w:t>
      </w:r>
    </w:p>
    <w:p w14:paraId="3CA51F38" w14:textId="77777777" w:rsidR="00CC7505" w:rsidRPr="00CC7505" w:rsidRDefault="00CC7505" w:rsidP="00CC7505">
      <w:pPr>
        <w:rPr>
          <w:b/>
          <w:bCs/>
          <w:color w:val="000000" w:themeColor="text1"/>
        </w:rPr>
      </w:pPr>
    </w:p>
    <w:p w14:paraId="1A700781" w14:textId="6231DBDE" w:rsidR="00CC7505" w:rsidRPr="00CC7505" w:rsidRDefault="00CC7505" w:rsidP="00CC7505">
      <w:pPr>
        <w:rPr>
          <w:color w:val="000000" w:themeColor="text1"/>
        </w:rPr>
      </w:pPr>
      <w:r w:rsidRPr="00CC7505">
        <w:rPr>
          <w:color w:val="000000" w:themeColor="text1"/>
        </w:rPr>
        <w:t>Ruminants utilize ___________ for amino acid synthesis by microbes in the rumen</w:t>
      </w:r>
    </w:p>
    <w:p w14:paraId="14656328" w14:textId="4BA071F2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>Non-protein nitrogen (</w:t>
      </w:r>
      <w:r w:rsidRPr="00CC7505">
        <w:rPr>
          <w:color w:val="FF0000"/>
        </w:rPr>
        <w:t>inorganic forms of nitrogen like nitrates (NO‚ÇÉ‚Åª) and ammonia (NH‚ÇÉ), as well as organic compounds like urea</w:t>
      </w:r>
      <w:r>
        <w:rPr>
          <w:color w:val="FF0000"/>
        </w:rPr>
        <w:t xml:space="preserve">) </w:t>
      </w:r>
    </w:p>
    <w:p w14:paraId="549E41E3" w14:textId="2FC973A9" w:rsid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 xml:space="preserve">Must utilize carbs as a source of energy </w:t>
      </w:r>
    </w:p>
    <w:p w14:paraId="4D2EE608" w14:textId="4807AE60" w:rsidR="00142A0C" w:rsidRDefault="00142A0C" w:rsidP="00CC7505">
      <w:pPr>
        <w:pStyle w:val="ListParagraph"/>
        <w:numPr>
          <w:ilvl w:val="0"/>
          <w:numId w:val="6"/>
        </w:numPr>
        <w:rPr>
          <w:color w:val="FF0000"/>
        </w:rPr>
      </w:pPr>
      <w:r>
        <w:rPr>
          <w:color w:val="FF0000"/>
        </w:rPr>
        <w:t>Urea is also a source of nitrogen</w:t>
      </w:r>
    </w:p>
    <w:p w14:paraId="7AB16BD6" w14:textId="77777777" w:rsidR="00142A0C" w:rsidRDefault="00142A0C" w:rsidP="00142A0C">
      <w:pPr>
        <w:rPr>
          <w:color w:val="FF0000"/>
        </w:rPr>
      </w:pPr>
    </w:p>
    <w:p w14:paraId="277A921D" w14:textId="77777777" w:rsidR="00142A0C" w:rsidRDefault="00142A0C" w:rsidP="00142A0C">
      <w:pPr>
        <w:rPr>
          <w:color w:val="FF0000"/>
        </w:rPr>
      </w:pPr>
    </w:p>
    <w:p w14:paraId="684BA65D" w14:textId="77777777" w:rsidR="00142A0C" w:rsidRDefault="00142A0C" w:rsidP="00142A0C">
      <w:pPr>
        <w:rPr>
          <w:color w:val="FF0000"/>
        </w:rPr>
      </w:pPr>
    </w:p>
    <w:p w14:paraId="0963505B" w14:textId="77777777" w:rsidR="00142A0C" w:rsidRDefault="00142A0C" w:rsidP="00142A0C">
      <w:pPr>
        <w:rPr>
          <w:color w:val="FF0000"/>
        </w:rPr>
      </w:pPr>
    </w:p>
    <w:p w14:paraId="3C249717" w14:textId="77777777" w:rsidR="00142A0C" w:rsidRDefault="00142A0C" w:rsidP="00142A0C">
      <w:pPr>
        <w:rPr>
          <w:color w:val="FF0000"/>
        </w:rPr>
      </w:pPr>
    </w:p>
    <w:p w14:paraId="40695BBE" w14:textId="77777777" w:rsidR="00142A0C" w:rsidRDefault="00142A0C" w:rsidP="00142A0C">
      <w:pPr>
        <w:rPr>
          <w:color w:val="FF0000"/>
        </w:rPr>
      </w:pPr>
    </w:p>
    <w:p w14:paraId="59C5DE28" w14:textId="77777777" w:rsidR="00142A0C" w:rsidRDefault="00142A0C" w:rsidP="00142A0C">
      <w:pPr>
        <w:rPr>
          <w:color w:val="FF0000"/>
        </w:rPr>
      </w:pPr>
    </w:p>
    <w:p w14:paraId="71DA21F2" w14:textId="77777777" w:rsidR="00142A0C" w:rsidRDefault="00142A0C" w:rsidP="00142A0C">
      <w:pPr>
        <w:rPr>
          <w:color w:val="FF0000"/>
        </w:rPr>
      </w:pPr>
    </w:p>
    <w:p w14:paraId="2F8410E8" w14:textId="042C597E" w:rsidR="00142A0C" w:rsidRDefault="00142A0C" w:rsidP="00142A0C">
      <w:pPr>
        <w:rPr>
          <w:b/>
          <w:bCs/>
          <w:color w:val="000000" w:themeColor="text1"/>
        </w:rPr>
      </w:pPr>
      <w:r w:rsidRPr="00142A0C">
        <w:rPr>
          <w:b/>
          <w:bCs/>
          <w:color w:val="000000" w:themeColor="text1"/>
        </w:rPr>
        <w:t>Name the following chains of amino acids:</w:t>
      </w:r>
    </w:p>
    <w:p w14:paraId="58C7180B" w14:textId="343CEF3B" w:rsidR="00142A0C" w:rsidRPr="00142A0C" w:rsidRDefault="00142A0C" w:rsidP="00142A0C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20B270F1" wp14:editId="7E5A313E">
            <wp:extent cx="4866640" cy="3297461"/>
            <wp:effectExtent l="0" t="0" r="0" b="5080"/>
            <wp:docPr id="652768780" name="Picture 7" descr="A diagram of a chemical formu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68780" name="Picture 7" descr="A diagram of a chemical formula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01" cy="32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7EA4" w14:textId="0E8D2FBA" w:rsidR="00142A0C" w:rsidRDefault="00142A0C" w:rsidP="00142A0C">
      <w:pPr>
        <w:rPr>
          <w:color w:val="FF0000"/>
        </w:rPr>
      </w:pPr>
      <w:r>
        <w:rPr>
          <w:color w:val="FF0000"/>
        </w:rPr>
        <w:t>First: Start counting from the methyl group</w:t>
      </w:r>
    </w:p>
    <w:p w14:paraId="383C2B42" w14:textId="53C848E8" w:rsidR="00142A0C" w:rsidRDefault="00142A0C" w:rsidP="00142A0C">
      <w:pPr>
        <w:rPr>
          <w:color w:val="FF0000"/>
        </w:rPr>
      </w:pPr>
      <w:r>
        <w:rPr>
          <w:color w:val="FF0000"/>
        </w:rPr>
        <w:t xml:space="preserve">Second: Count the number of double bonds </w:t>
      </w:r>
    </w:p>
    <w:p w14:paraId="6E08D917" w14:textId="60DE1E04" w:rsidR="00142A0C" w:rsidRPr="00142A0C" w:rsidRDefault="00142A0C" w:rsidP="00142A0C">
      <w:pPr>
        <w:rPr>
          <w:color w:val="FF0000"/>
        </w:rPr>
      </w:pPr>
      <w:r>
        <w:rPr>
          <w:color w:val="FF0000"/>
        </w:rPr>
        <w:t xml:space="preserve">Third: The lowest carbon that the double bond falls on will be the omega </w:t>
      </w:r>
    </w:p>
    <w:p w14:paraId="2B31DAEE" w14:textId="77777777" w:rsidR="00CC7505" w:rsidRDefault="00CC7505" w:rsidP="00CC7505">
      <w:pPr>
        <w:rPr>
          <w:color w:val="FF0000"/>
        </w:rPr>
      </w:pPr>
    </w:p>
    <w:p w14:paraId="74B70247" w14:textId="52410DA2" w:rsidR="00CC7505" w:rsidRDefault="00CC7505" w:rsidP="00CC7505">
      <w:pPr>
        <w:jc w:val="center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Carbohydrates</w:t>
      </w:r>
    </w:p>
    <w:p w14:paraId="212E6B3C" w14:textId="55FF6D70" w:rsidR="00CC7505" w:rsidRPr="00CC7505" w:rsidRDefault="00CC7505" w:rsidP="00CC7505">
      <w:pPr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What are 3 main forms of carbohydrates? What type of polysaccharide bonds do they have?</w:t>
      </w:r>
    </w:p>
    <w:p w14:paraId="658E659F" w14:textId="6E739A17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Sugars, starches, and fiber</w:t>
      </w:r>
    </w:p>
    <w:p w14:paraId="14976D5E" w14:textId="52DF3F43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• Starches and sugars (alpha-bonds)</w:t>
      </w:r>
    </w:p>
    <w:p w14:paraId="4B350AD4" w14:textId="104B604E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• Fiber (beta-bonds)</w:t>
      </w:r>
    </w:p>
    <w:p w14:paraId="748FE571" w14:textId="157F9556" w:rsidR="00CC7505" w:rsidRDefault="00CC7505" w:rsidP="00CC75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The fundamental unit of carbohydrates is_____________________.</w:t>
      </w:r>
    </w:p>
    <w:p w14:paraId="3AD18F5A" w14:textId="6DE85C67" w:rsidR="00CC7505" w:rsidRPr="00CC7505" w:rsidRDefault="00CC7505" w:rsidP="00CC7505">
      <w:pPr>
        <w:pStyle w:val="ListParagraph"/>
        <w:numPr>
          <w:ilvl w:val="0"/>
          <w:numId w:val="6"/>
        </w:numPr>
        <w:rPr>
          <w:color w:val="FF0000"/>
        </w:rPr>
      </w:pPr>
      <w:r w:rsidRPr="00CC7505">
        <w:rPr>
          <w:color w:val="FF0000"/>
        </w:rPr>
        <w:t xml:space="preserve">Glucose </w:t>
      </w:r>
    </w:p>
    <w:p w14:paraId="50D428A9" w14:textId="75D207BB" w:rsidR="00CC7505" w:rsidRPr="00CC7505" w:rsidRDefault="00CC7505" w:rsidP="00CC7505">
      <w:pPr>
        <w:spacing w:line="480" w:lineRule="auto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lastRenderedPageBreak/>
        <w:t>The m</w:t>
      </w:r>
      <w:r w:rsidRPr="00CC7505">
        <w:rPr>
          <w:b/>
          <w:bCs/>
          <w:color w:val="000000" w:themeColor="text1"/>
        </w:rPr>
        <w:t>ost abundant carbohydrate and primary plant structural</w:t>
      </w:r>
      <w:r w:rsidRPr="00CC7505">
        <w:rPr>
          <w:b/>
          <w:bCs/>
          <w:color w:val="000000" w:themeColor="text1"/>
        </w:rPr>
        <w:t xml:space="preserve"> </w:t>
      </w:r>
      <w:r w:rsidRPr="00CC7505">
        <w:rPr>
          <w:b/>
          <w:bCs/>
          <w:color w:val="000000" w:themeColor="text1"/>
        </w:rPr>
        <w:t>component</w:t>
      </w:r>
      <w:r w:rsidRPr="00CC7505">
        <w:rPr>
          <w:b/>
          <w:bCs/>
          <w:color w:val="000000" w:themeColor="text1"/>
        </w:rPr>
        <w:t xml:space="preserve"> is______________________.</w:t>
      </w:r>
    </w:p>
    <w:p w14:paraId="28AE102B" w14:textId="51852CFA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Cellulose</w:t>
      </w:r>
    </w:p>
    <w:p w14:paraId="6332237F" w14:textId="62CE7B6B" w:rsidR="00CC7505" w:rsidRDefault="00CC7505" w:rsidP="00CC7505">
      <w:pPr>
        <w:spacing w:line="480" w:lineRule="auto"/>
        <w:rPr>
          <w:color w:val="000000" w:themeColor="text1"/>
        </w:rPr>
      </w:pPr>
      <w:r>
        <w:rPr>
          <w:color w:val="000000" w:themeColor="text1"/>
        </w:rPr>
        <w:t>Carbohydrates have _____________ kcal/g of gross energy.</w:t>
      </w:r>
    </w:p>
    <w:p w14:paraId="0BA93C0E" w14:textId="3138ECE7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4.1kcal/g</w:t>
      </w:r>
    </w:p>
    <w:p w14:paraId="156F3A0C" w14:textId="6F7E05EC" w:rsidR="00CC7505" w:rsidRPr="00142A0C" w:rsidRDefault="00CC7505" w:rsidP="00CC7505">
      <w:pPr>
        <w:spacing w:line="480" w:lineRule="auto"/>
        <w:ind w:left="360"/>
        <w:rPr>
          <w:b/>
          <w:bCs/>
          <w:color w:val="000000" w:themeColor="text1"/>
        </w:rPr>
      </w:pPr>
      <w:r w:rsidRPr="00142A0C">
        <w:rPr>
          <w:b/>
          <w:bCs/>
          <w:color w:val="000000" w:themeColor="text1"/>
        </w:rPr>
        <w:t>Define the end products of digestion in both non-ruminants and ruminants:</w:t>
      </w:r>
    </w:p>
    <w:p w14:paraId="7508E367" w14:textId="3F97A1AE" w:rsidR="00CC7505" w:rsidRPr="00CC7505" w:rsidRDefault="00CC7505" w:rsidP="00CC7505">
      <w:pPr>
        <w:spacing w:line="480" w:lineRule="auto"/>
        <w:ind w:left="360"/>
        <w:rPr>
          <w:color w:val="FF0000"/>
        </w:rPr>
      </w:pPr>
      <w:r w:rsidRPr="00CC7505">
        <w:rPr>
          <w:b/>
          <w:bCs/>
          <w:color w:val="FF0000"/>
        </w:rPr>
        <w:t>Nonruminants:</w:t>
      </w:r>
      <w:r w:rsidRPr="00CC7505">
        <w:rPr>
          <w:color w:val="FF0000"/>
        </w:rPr>
        <w:t xml:space="preserve"> glucose (monosaccharides)</w:t>
      </w:r>
    </w:p>
    <w:p w14:paraId="0A214F78" w14:textId="584DED5D" w:rsidR="00CC7505" w:rsidRPr="00CC7505" w:rsidRDefault="00CC7505" w:rsidP="00CC7505">
      <w:pPr>
        <w:spacing w:line="480" w:lineRule="auto"/>
        <w:ind w:left="360"/>
        <w:rPr>
          <w:color w:val="FF0000"/>
        </w:rPr>
      </w:pPr>
      <w:r w:rsidRPr="00CC7505">
        <w:rPr>
          <w:b/>
          <w:bCs/>
          <w:color w:val="FF0000"/>
        </w:rPr>
        <w:t>Ruminants:</w:t>
      </w:r>
      <w:r w:rsidRPr="00CC7505">
        <w:rPr>
          <w:color w:val="FF0000"/>
        </w:rPr>
        <w:t xml:space="preserve"> VFA’s Volatile fatty acids- acetate, propionate, and butyrate </w:t>
      </w:r>
    </w:p>
    <w:p w14:paraId="0E572FB7" w14:textId="77556F67" w:rsidR="00CC7505" w:rsidRPr="00CC7505" w:rsidRDefault="00CC7505" w:rsidP="00CC7505">
      <w:pPr>
        <w:spacing w:line="480" w:lineRule="auto"/>
        <w:ind w:left="360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True or False: Glucose is absorbed through diffusion</w:t>
      </w:r>
    </w:p>
    <w:p w14:paraId="4389D90B" w14:textId="566B9013" w:rsidR="00CC7505" w:rsidRDefault="00CC7505" w:rsidP="00CC7505">
      <w:pPr>
        <w:spacing w:line="480" w:lineRule="auto"/>
        <w:ind w:left="360"/>
        <w:rPr>
          <w:color w:val="FF0000"/>
        </w:rPr>
      </w:pPr>
      <w:r w:rsidRPr="00CC7505">
        <w:rPr>
          <w:color w:val="FF0000"/>
        </w:rPr>
        <w:t>FALSE, glucose is absorbed through active transport</w:t>
      </w:r>
    </w:p>
    <w:p w14:paraId="791E1868" w14:textId="32E86070" w:rsidR="00CC7505" w:rsidRPr="00CC7505" w:rsidRDefault="00CC7505" w:rsidP="00CC7505">
      <w:pPr>
        <w:spacing w:line="480" w:lineRule="auto"/>
        <w:ind w:left="360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What is the stored form of glucose?</w:t>
      </w:r>
    </w:p>
    <w:p w14:paraId="010AF4D1" w14:textId="454AFD5A" w:rsid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>
        <w:rPr>
          <w:color w:val="FF0000"/>
        </w:rPr>
        <w:t xml:space="preserve">Glycogen </w:t>
      </w:r>
    </w:p>
    <w:p w14:paraId="62F829C3" w14:textId="02AC7448" w:rsidR="00CC7505" w:rsidRDefault="00CC7505" w:rsidP="00CC7505">
      <w:pPr>
        <w:pStyle w:val="ListParagraph"/>
        <w:numPr>
          <w:ilvl w:val="1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 xml:space="preserve">Glucagon regulates </w:t>
      </w:r>
      <w:r>
        <w:rPr>
          <w:color w:val="FF0000"/>
        </w:rPr>
        <w:t xml:space="preserve">the </w:t>
      </w:r>
      <w:r w:rsidRPr="00CC7505">
        <w:rPr>
          <w:color w:val="FF0000"/>
        </w:rPr>
        <w:t>breakdown</w:t>
      </w:r>
      <w:r>
        <w:rPr>
          <w:color w:val="FF0000"/>
        </w:rPr>
        <w:t xml:space="preserve"> of glycogen </w:t>
      </w:r>
    </w:p>
    <w:p w14:paraId="64A00889" w14:textId="0F61FDF0" w:rsidR="00CC7505" w:rsidRDefault="00CC7505" w:rsidP="00CC7505">
      <w:pPr>
        <w:pStyle w:val="ListParagraph"/>
        <w:numPr>
          <w:ilvl w:val="1"/>
          <w:numId w:val="6"/>
        </w:numPr>
        <w:spacing w:line="480" w:lineRule="auto"/>
        <w:rPr>
          <w:color w:val="FF0000"/>
        </w:rPr>
      </w:pPr>
      <w:r>
        <w:rPr>
          <w:color w:val="FF0000"/>
        </w:rPr>
        <w:t>Insulin regulates the uptake of glucose</w:t>
      </w:r>
    </w:p>
    <w:p w14:paraId="57B76755" w14:textId="769916FC" w:rsidR="00CC7505" w:rsidRDefault="00CC7505" w:rsidP="00CC7505">
      <w:pPr>
        <w:spacing w:line="480" w:lineRule="auto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Lipids</w:t>
      </w:r>
    </w:p>
    <w:p w14:paraId="2D5B00EC" w14:textId="7B7FD227" w:rsidR="00CC7505" w:rsidRDefault="00CC7505" w:rsidP="00CC7505">
      <w:pPr>
        <w:spacing w:line="48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List the 3 main functions of lipid: </w:t>
      </w:r>
    </w:p>
    <w:p w14:paraId="28BC75E3" w14:textId="2504210B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Energy</w:t>
      </w:r>
    </w:p>
    <w:p w14:paraId="61034A8C" w14:textId="2FF410BC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I</w:t>
      </w:r>
      <w:r w:rsidRPr="00CC7505">
        <w:rPr>
          <w:color w:val="FF0000"/>
        </w:rPr>
        <w:t>nsulation</w:t>
      </w:r>
    </w:p>
    <w:p w14:paraId="40806739" w14:textId="03F7E694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 xml:space="preserve"> Protection</w:t>
      </w:r>
    </w:p>
    <w:p w14:paraId="04CCE58C" w14:textId="11182B10" w:rsidR="00CC7505" w:rsidRDefault="00CC7505" w:rsidP="00CC7505">
      <w:pPr>
        <w:spacing w:line="48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Lipids have________________ more energy than carbohydrates </w:t>
      </w:r>
    </w:p>
    <w:p w14:paraId="080DE905" w14:textId="6DAECC94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2.25</w:t>
      </w:r>
    </w:p>
    <w:p w14:paraId="71F538CD" w14:textId="3DD4B847" w:rsidR="00CC7505" w:rsidRDefault="00CC7505" w:rsidP="00CC7505">
      <w:pPr>
        <w:spacing w:line="48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Lipids have __________ kcal/g of gross energy </w:t>
      </w:r>
    </w:p>
    <w:p w14:paraId="4F740C63" w14:textId="2ACE787B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9.4 kcal/g</w:t>
      </w:r>
    </w:p>
    <w:p w14:paraId="437442C6" w14:textId="77777777" w:rsidR="00CC7505" w:rsidRDefault="00CC7505" w:rsidP="00CC7505">
      <w:pPr>
        <w:spacing w:line="480" w:lineRule="auto"/>
        <w:rPr>
          <w:color w:val="000000" w:themeColor="text1"/>
        </w:rPr>
      </w:pPr>
    </w:p>
    <w:p w14:paraId="0F8267CD" w14:textId="720D5744" w:rsidR="00CC7505" w:rsidRDefault="00CC7505" w:rsidP="00CC7505">
      <w:pPr>
        <w:spacing w:line="480" w:lineRule="auto"/>
        <w:rPr>
          <w:color w:val="000000" w:themeColor="text1"/>
        </w:rPr>
      </w:pPr>
      <w:r>
        <w:rPr>
          <w:color w:val="000000" w:themeColor="text1"/>
        </w:rPr>
        <w:t xml:space="preserve">What enzyme is responsible for lipid uptake by </w:t>
      </w:r>
      <w:proofErr w:type="gramStart"/>
      <w:r>
        <w:rPr>
          <w:color w:val="000000" w:themeColor="text1"/>
        </w:rPr>
        <w:t>cells?*</w:t>
      </w:r>
      <w:proofErr w:type="gramEnd"/>
      <w:r>
        <w:rPr>
          <w:color w:val="000000" w:themeColor="text1"/>
        </w:rPr>
        <w:t>*</w:t>
      </w:r>
    </w:p>
    <w:p w14:paraId="45552321" w14:textId="375C4B04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 xml:space="preserve">Lipoprotein lipase </w:t>
      </w:r>
    </w:p>
    <w:p w14:paraId="7BD4B095" w14:textId="729B0228" w:rsidR="00CC7505" w:rsidRDefault="00CC7505" w:rsidP="00CC7505">
      <w:pPr>
        <w:pStyle w:val="ListParagraph"/>
        <w:numPr>
          <w:ilvl w:val="1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>Breaks down chylomicrons and fat, which enter the cell</w:t>
      </w:r>
    </w:p>
    <w:p w14:paraId="1CACEBC1" w14:textId="79E621F9" w:rsidR="00142A0C" w:rsidRPr="00CC7505" w:rsidRDefault="00142A0C" w:rsidP="00CC7505">
      <w:pPr>
        <w:pStyle w:val="ListParagraph"/>
        <w:numPr>
          <w:ilvl w:val="1"/>
          <w:numId w:val="6"/>
        </w:numPr>
        <w:spacing w:line="480" w:lineRule="auto"/>
        <w:rPr>
          <w:color w:val="FF0000"/>
        </w:rPr>
      </w:pPr>
      <w:r>
        <w:rPr>
          <w:color w:val="FF0000"/>
        </w:rPr>
        <w:t xml:space="preserve">Chylomicron- </w:t>
      </w:r>
      <w:r w:rsidRPr="00142A0C">
        <w:rPr>
          <w:color w:val="FF0000"/>
        </w:rPr>
        <w:t>large lipoprotein particles that transport dietary fats and cholesterol from the small intestine to the rest of the body via the lymphatic system and bloodstream</w:t>
      </w:r>
    </w:p>
    <w:p w14:paraId="24A28631" w14:textId="77777777" w:rsidR="00CC7505" w:rsidRDefault="00CC7505" w:rsidP="00CC7505">
      <w:pPr>
        <w:spacing w:line="480" w:lineRule="auto"/>
        <w:rPr>
          <w:color w:val="000000" w:themeColor="text1"/>
        </w:rPr>
      </w:pPr>
      <w:r>
        <w:rPr>
          <w:color w:val="000000" w:themeColor="text1"/>
        </w:rPr>
        <w:t>Explain the process of fat digestion in ruminants and non-ruminants:</w:t>
      </w:r>
    </w:p>
    <w:p w14:paraId="2C427DDC" w14:textId="26BE3CA1" w:rsidR="00CC7505" w:rsidRDefault="00CC7505" w:rsidP="00CC7505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B28B2EB" wp14:editId="1822C419">
            <wp:extent cx="3513221" cy="2056510"/>
            <wp:effectExtent l="0" t="0" r="5080" b="1270"/>
            <wp:docPr id="1646931294" name="Picture 3" descr="Diagram of a diagram showing the effects of fat dig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31294" name="Picture 3" descr="Diagram of a diagram showing the effects of fat digestio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94" cy="207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08007C0B" w14:textId="0CB234C9" w:rsidR="00CC7505" w:rsidRDefault="00CC7505" w:rsidP="00CC7505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6C8F0B9" wp14:editId="5A94C3A7">
            <wp:extent cx="3549316" cy="2168268"/>
            <wp:effectExtent l="0" t="0" r="0" b="3810"/>
            <wp:docPr id="864102603" name="Picture 4" descr="A diagram of a fat dig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02603" name="Picture 4" descr="A diagram of a fat digesti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6" cy="217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D7BD" w14:textId="77777777" w:rsidR="00142A0C" w:rsidRDefault="00142A0C" w:rsidP="00CC7505">
      <w:pPr>
        <w:spacing w:line="480" w:lineRule="auto"/>
        <w:rPr>
          <w:color w:val="000000" w:themeColor="text1"/>
        </w:rPr>
      </w:pPr>
    </w:p>
    <w:p w14:paraId="7A6B5894" w14:textId="00A02468" w:rsidR="00CC7505" w:rsidRDefault="00CC7505" w:rsidP="00CC7505">
      <w:r>
        <w:t xml:space="preserve">Label the following as saturated or unsaturated: </w:t>
      </w:r>
    </w:p>
    <w:p w14:paraId="3C275747" w14:textId="1F4CB5A3" w:rsidR="00CC7505" w:rsidRDefault="00CC7505" w:rsidP="00CC7505">
      <w:r>
        <w:rPr>
          <w:noProof/>
        </w:rPr>
        <w:drawing>
          <wp:inline distT="0" distB="0" distL="0" distR="0" wp14:anchorId="5CE0E1C4" wp14:editId="65CC55A5">
            <wp:extent cx="4376821" cy="2223519"/>
            <wp:effectExtent l="0" t="0" r="5080" b="0"/>
            <wp:docPr id="1100438251" name="Picture 5" descr="A line of zigzag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38251" name="Picture 5" descr="A line of zigzag lin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51" cy="223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AD59" w14:textId="3352614B" w:rsidR="00CC7505" w:rsidRPr="00CC7505" w:rsidRDefault="00CC7505" w:rsidP="00CC7505">
      <w:pPr>
        <w:rPr>
          <w:color w:val="FF0000"/>
        </w:rPr>
      </w:pPr>
      <w:r w:rsidRPr="00CC7505">
        <w:rPr>
          <w:color w:val="FF0000"/>
        </w:rPr>
        <w:t>Saturated- non double bonds (hydrogens)</w:t>
      </w:r>
    </w:p>
    <w:p w14:paraId="001EF325" w14:textId="77777777" w:rsidR="00CC7505" w:rsidRDefault="00CC7505" w:rsidP="00CC7505">
      <w:pPr>
        <w:rPr>
          <w:color w:val="FF0000"/>
        </w:rPr>
      </w:pPr>
      <w:r w:rsidRPr="00CC7505">
        <w:rPr>
          <w:color w:val="FF0000"/>
        </w:rPr>
        <w:t xml:space="preserve">Unsaturated- double bonds </w:t>
      </w:r>
    </w:p>
    <w:p w14:paraId="29A4D4A1" w14:textId="65C92166" w:rsidR="00CC7505" w:rsidRPr="00CC7505" w:rsidRDefault="00CC7505" w:rsidP="00CC7505">
      <w:pPr>
        <w:jc w:val="center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Vitamins and minerals</w:t>
      </w:r>
    </w:p>
    <w:p w14:paraId="484E7DF2" w14:textId="77777777" w:rsidR="00CC7505" w:rsidRPr="00C7012E" w:rsidRDefault="00CC7505" w:rsidP="00CC7505">
      <w:pPr>
        <w:spacing w:line="480" w:lineRule="auto"/>
        <w:rPr>
          <w:b/>
          <w:bCs/>
        </w:rPr>
      </w:pPr>
      <w:r w:rsidRPr="00C7012E">
        <w:rPr>
          <w:b/>
          <w:bCs/>
        </w:rPr>
        <w:t xml:space="preserve">What are the 4 fat-soluble vitamins? </w:t>
      </w:r>
    </w:p>
    <w:p w14:paraId="06427A78" w14:textId="77777777" w:rsidR="00CC7505" w:rsidRPr="00CC7505" w:rsidRDefault="00CC7505" w:rsidP="00CC7505">
      <w:pPr>
        <w:spacing w:line="480" w:lineRule="auto"/>
        <w:rPr>
          <w:color w:val="FF0000"/>
        </w:rPr>
      </w:pPr>
      <w:r w:rsidRPr="00CC7505">
        <w:rPr>
          <w:color w:val="FF0000"/>
        </w:rPr>
        <w:t xml:space="preserve">A, D, E, K </w:t>
      </w:r>
    </w:p>
    <w:p w14:paraId="3F6100FF" w14:textId="77777777" w:rsidR="00CC7505" w:rsidRPr="00CC7505" w:rsidRDefault="00CC7505" w:rsidP="00CC7505">
      <w:pPr>
        <w:spacing w:line="480" w:lineRule="auto"/>
        <w:rPr>
          <w:color w:val="FF0000"/>
        </w:rPr>
      </w:pPr>
      <w:r w:rsidRPr="00CC7505">
        <w:rPr>
          <w:color w:val="FF0000"/>
        </w:rPr>
        <w:t>*A dinosaur eats kids*</w:t>
      </w:r>
    </w:p>
    <w:p w14:paraId="07700158" w14:textId="4120E94E" w:rsidR="00CC7505" w:rsidRPr="00C7012E" w:rsidRDefault="00CC7505" w:rsidP="00CC7505">
      <w:pPr>
        <w:spacing w:line="480" w:lineRule="auto"/>
        <w:rPr>
          <w:b/>
          <w:bCs/>
        </w:rPr>
      </w:pPr>
      <w:r w:rsidRPr="00C7012E">
        <w:rPr>
          <w:b/>
          <w:bCs/>
        </w:rPr>
        <w:t xml:space="preserve">What are the two </w:t>
      </w:r>
      <w:proofErr w:type="gramStart"/>
      <w:r>
        <w:rPr>
          <w:b/>
          <w:bCs/>
        </w:rPr>
        <w:t>types</w:t>
      </w:r>
      <w:proofErr w:type="gramEnd"/>
      <w:r>
        <w:rPr>
          <w:b/>
          <w:bCs/>
        </w:rPr>
        <w:t xml:space="preserve"> </w:t>
      </w:r>
      <w:r w:rsidRPr="00C7012E">
        <w:rPr>
          <w:b/>
          <w:bCs/>
        </w:rPr>
        <w:t>water-soluble vitamins?</w:t>
      </w:r>
    </w:p>
    <w:p w14:paraId="6EF0441D" w14:textId="77777777" w:rsidR="00CC7505" w:rsidRPr="00CC7505" w:rsidRDefault="00CC7505" w:rsidP="00CC7505">
      <w:pPr>
        <w:spacing w:line="480" w:lineRule="auto"/>
        <w:rPr>
          <w:color w:val="FF0000"/>
        </w:rPr>
      </w:pPr>
      <w:r w:rsidRPr="00CC7505">
        <w:rPr>
          <w:color w:val="FF0000"/>
        </w:rPr>
        <w:lastRenderedPageBreak/>
        <w:t xml:space="preserve">Vitamin B and C </w:t>
      </w:r>
    </w:p>
    <w:p w14:paraId="383C887B" w14:textId="09B0A3CB" w:rsidR="00CC7505" w:rsidRPr="00CC7505" w:rsidRDefault="00CC7505" w:rsidP="00CC7505">
      <w:pPr>
        <w:spacing w:line="480" w:lineRule="auto"/>
        <w:rPr>
          <w:b/>
          <w:bCs/>
          <w:color w:val="000000" w:themeColor="text1"/>
        </w:rPr>
      </w:pPr>
      <w:r w:rsidRPr="00CC7505">
        <w:rPr>
          <w:b/>
          <w:bCs/>
          <w:color w:val="000000" w:themeColor="text1"/>
        </w:rPr>
        <w:t>Vitamins</w:t>
      </w:r>
      <w:r w:rsidRPr="00CC7505">
        <w:rPr>
          <w:b/>
          <w:bCs/>
          <w:color w:val="000000" w:themeColor="text1"/>
        </w:rPr>
        <w:t xml:space="preserve"> act as </w:t>
      </w:r>
      <w:r w:rsidRPr="00CC7505">
        <w:rPr>
          <w:b/>
          <w:bCs/>
          <w:color w:val="000000" w:themeColor="text1"/>
        </w:rPr>
        <w:t>_____________</w:t>
      </w:r>
      <w:r w:rsidRPr="00CC7505">
        <w:rPr>
          <w:b/>
          <w:bCs/>
          <w:color w:val="000000" w:themeColor="text1"/>
        </w:rPr>
        <w:t xml:space="preserve"> and </w:t>
      </w:r>
      <w:r w:rsidRPr="00CC7505">
        <w:rPr>
          <w:b/>
          <w:bCs/>
          <w:color w:val="000000" w:themeColor="text1"/>
        </w:rPr>
        <w:t>________________</w:t>
      </w:r>
      <w:r w:rsidRPr="00CC7505">
        <w:rPr>
          <w:b/>
          <w:bCs/>
          <w:color w:val="000000" w:themeColor="text1"/>
        </w:rPr>
        <w:t xml:space="preserve"> for reactions </w:t>
      </w:r>
    </w:p>
    <w:p w14:paraId="21A1ED28" w14:textId="3322540E" w:rsidR="00CC7505" w:rsidRPr="00CC7505" w:rsidRDefault="00CC7505" w:rsidP="00CC7505">
      <w:pPr>
        <w:pStyle w:val="ListParagraph"/>
        <w:numPr>
          <w:ilvl w:val="0"/>
          <w:numId w:val="6"/>
        </w:numPr>
        <w:spacing w:line="480" w:lineRule="auto"/>
        <w:rPr>
          <w:color w:val="FF0000"/>
        </w:rPr>
      </w:pPr>
      <w:r w:rsidRPr="00CC7505">
        <w:rPr>
          <w:color w:val="FF0000"/>
        </w:rPr>
        <w:t xml:space="preserve">coenzymes and cofactors </w:t>
      </w:r>
    </w:p>
    <w:p w14:paraId="5C13D44C" w14:textId="77777777" w:rsidR="00CC7505" w:rsidRPr="00CC7505" w:rsidRDefault="00CC7505" w:rsidP="00CC7505">
      <w:pPr>
        <w:spacing w:line="480" w:lineRule="auto"/>
        <w:rPr>
          <w:b/>
          <w:bCs/>
        </w:rPr>
      </w:pPr>
      <w:r w:rsidRPr="00CC7505">
        <w:rPr>
          <w:b/>
          <w:bCs/>
        </w:rPr>
        <w:t xml:space="preserve">List the macro and micro (trace)minerals (hint: 7 </w:t>
      </w:r>
      <w:proofErr w:type="gramStart"/>
      <w:r w:rsidRPr="00CC7505">
        <w:rPr>
          <w:b/>
          <w:bCs/>
        </w:rPr>
        <w:t>macro</w:t>
      </w:r>
      <w:proofErr w:type="gramEnd"/>
      <w:r w:rsidRPr="00CC7505">
        <w:rPr>
          <w:b/>
          <w:bCs/>
        </w:rPr>
        <w:t>, 8 micro</w:t>
      </w:r>
      <w:proofErr w:type="gramStart"/>
      <w:r w:rsidRPr="00CC7505">
        <w:rPr>
          <w:b/>
          <w:bCs/>
        </w:rPr>
        <w:t>) :</w:t>
      </w:r>
      <w:proofErr w:type="gramEnd"/>
    </w:p>
    <w:tbl>
      <w:tblPr>
        <w:tblStyle w:val="TableGrid"/>
        <w:tblW w:w="9364" w:type="dxa"/>
        <w:tblLook w:val="04A0" w:firstRow="1" w:lastRow="0" w:firstColumn="1" w:lastColumn="0" w:noHBand="0" w:noVBand="1"/>
      </w:tblPr>
      <w:tblGrid>
        <w:gridCol w:w="4682"/>
        <w:gridCol w:w="4682"/>
      </w:tblGrid>
      <w:tr w:rsidR="00CC7505" w:rsidRPr="00C7012E" w14:paraId="1CC69BDC" w14:textId="77777777" w:rsidTr="00CC7505">
        <w:trPr>
          <w:trHeight w:val="206"/>
        </w:trPr>
        <w:tc>
          <w:tcPr>
            <w:tcW w:w="4682" w:type="dxa"/>
          </w:tcPr>
          <w:p w14:paraId="7FC44D5C" w14:textId="77777777" w:rsidR="00CC7505" w:rsidRPr="00C7012E" w:rsidRDefault="00CC7505" w:rsidP="00F445BE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C7012E">
              <w:rPr>
                <w:b/>
                <w:bCs/>
              </w:rPr>
              <w:t>Macrominerals</w:t>
            </w:r>
            <w:proofErr w:type="spellEnd"/>
          </w:p>
        </w:tc>
        <w:tc>
          <w:tcPr>
            <w:tcW w:w="4682" w:type="dxa"/>
          </w:tcPr>
          <w:p w14:paraId="28D8B5E3" w14:textId="77777777" w:rsidR="00CC7505" w:rsidRPr="00C7012E" w:rsidRDefault="00CC7505" w:rsidP="00F445BE">
            <w:pPr>
              <w:spacing w:line="480" w:lineRule="auto"/>
              <w:jc w:val="center"/>
              <w:rPr>
                <w:b/>
                <w:bCs/>
              </w:rPr>
            </w:pPr>
            <w:r w:rsidRPr="00C7012E">
              <w:rPr>
                <w:b/>
                <w:bCs/>
              </w:rPr>
              <w:t>Microminerals</w:t>
            </w:r>
          </w:p>
        </w:tc>
      </w:tr>
      <w:tr w:rsidR="00CC7505" w:rsidRPr="00C7012E" w14:paraId="6FAC8742" w14:textId="77777777" w:rsidTr="00CC7505">
        <w:trPr>
          <w:trHeight w:val="6992"/>
        </w:trPr>
        <w:tc>
          <w:tcPr>
            <w:tcW w:w="4682" w:type="dxa"/>
          </w:tcPr>
          <w:p w14:paraId="0A560AF6" w14:textId="77777777" w:rsidR="00CC7505" w:rsidRPr="00CC7505" w:rsidRDefault="00CC7505" w:rsidP="00F445BE">
            <w:pPr>
              <w:spacing w:line="480" w:lineRule="auto"/>
              <w:rPr>
                <w:rFonts w:eastAsiaTheme="majorEastAsia"/>
                <w:color w:val="FF0000"/>
              </w:rPr>
            </w:pPr>
            <w:r w:rsidRPr="00CC7505">
              <w:rPr>
                <w:rFonts w:eastAsiaTheme="majorEastAsia"/>
                <w:color w:val="FF0000"/>
              </w:rPr>
              <w:t>• Calcium Ca</w:t>
            </w:r>
            <w:r w:rsidRPr="00CC7505">
              <w:rPr>
                <w:color w:val="FF0000"/>
              </w:rPr>
              <w:t xml:space="preserve">               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Phosphorus P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Sodium Na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Chlorine Cl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Potassium K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Magnesium Mg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Sulfur S</w:t>
            </w:r>
          </w:p>
          <w:p w14:paraId="21EF3026" w14:textId="77777777" w:rsidR="00CC7505" w:rsidRPr="00CC7505" w:rsidRDefault="00CC7505" w:rsidP="00F445BE">
            <w:pPr>
              <w:spacing w:line="480" w:lineRule="auto"/>
              <w:rPr>
                <w:rFonts w:eastAsiaTheme="majorEastAsia"/>
                <w:color w:val="FF0000"/>
              </w:rPr>
            </w:pPr>
          </w:p>
          <w:p w14:paraId="7016DECB" w14:textId="77777777" w:rsidR="00CC7505" w:rsidRPr="00CC7505" w:rsidRDefault="00CC7505" w:rsidP="00F445BE">
            <w:pPr>
              <w:spacing w:line="480" w:lineRule="auto"/>
              <w:rPr>
                <w:rFonts w:eastAsiaTheme="majorEastAsia"/>
                <w:color w:val="FF0000"/>
              </w:rPr>
            </w:pPr>
          </w:p>
          <w:p w14:paraId="386E0C68" w14:textId="77777777" w:rsidR="00CC7505" w:rsidRPr="00CC7505" w:rsidRDefault="00CC7505" w:rsidP="00F445BE">
            <w:pPr>
              <w:spacing w:line="480" w:lineRule="auto"/>
              <w:rPr>
                <w:color w:val="FF0000"/>
              </w:rPr>
            </w:pPr>
            <w:r w:rsidRPr="00CC7505">
              <w:rPr>
                <w:rStyle w:val="Strong"/>
                <w:rFonts w:eastAsiaTheme="majorEastAsia"/>
                <w:color w:val="FF0000"/>
              </w:rPr>
              <w:t>C</w:t>
            </w:r>
            <w:r w:rsidRPr="00CC7505">
              <w:rPr>
                <w:color w:val="FF0000"/>
              </w:rPr>
              <w:t xml:space="preserve">ats </w:t>
            </w:r>
            <w:r w:rsidRPr="00CC7505">
              <w:rPr>
                <w:rStyle w:val="Strong"/>
                <w:rFonts w:eastAsiaTheme="majorEastAsia"/>
                <w:color w:val="FF0000"/>
              </w:rPr>
              <w:t>P</w:t>
            </w:r>
            <w:r w:rsidRPr="00CC7505">
              <w:rPr>
                <w:color w:val="FF0000"/>
              </w:rPr>
              <w:t xml:space="preserve">lay </w:t>
            </w:r>
            <w:r w:rsidRPr="00CC7505">
              <w:rPr>
                <w:rStyle w:val="Strong"/>
                <w:rFonts w:eastAsiaTheme="majorEastAsia"/>
                <w:color w:val="FF0000"/>
              </w:rPr>
              <w:t>N</w:t>
            </w:r>
            <w:r w:rsidRPr="00CC7505">
              <w:rPr>
                <w:color w:val="FF0000"/>
              </w:rPr>
              <w:t xml:space="preserve">ear </w:t>
            </w:r>
            <w:r w:rsidRPr="00CC7505">
              <w:rPr>
                <w:rStyle w:val="Strong"/>
                <w:rFonts w:eastAsiaTheme="majorEastAsia"/>
                <w:color w:val="FF0000"/>
              </w:rPr>
              <w:t>C</w:t>
            </w:r>
            <w:r w:rsidRPr="00CC7505">
              <w:rPr>
                <w:color w:val="FF0000"/>
              </w:rPr>
              <w:t xml:space="preserve">loudy </w:t>
            </w:r>
            <w:r w:rsidRPr="00CC7505">
              <w:rPr>
                <w:rStyle w:val="Strong"/>
                <w:rFonts w:eastAsiaTheme="majorEastAsia"/>
                <w:color w:val="FF0000"/>
              </w:rPr>
              <w:t>K</w:t>
            </w:r>
            <w:r w:rsidRPr="00CC7505">
              <w:rPr>
                <w:color w:val="FF0000"/>
              </w:rPr>
              <w:t xml:space="preserve">itchens </w:t>
            </w:r>
            <w:r w:rsidRPr="00CC7505">
              <w:rPr>
                <w:rStyle w:val="Strong"/>
                <w:rFonts w:eastAsiaTheme="majorEastAsia"/>
                <w:color w:val="FF0000"/>
              </w:rPr>
              <w:t>M</w:t>
            </w:r>
            <w:r w:rsidRPr="00CC7505">
              <w:rPr>
                <w:color w:val="FF0000"/>
              </w:rPr>
              <w:t xml:space="preserve">aking </w:t>
            </w:r>
            <w:r w:rsidRPr="00CC7505">
              <w:rPr>
                <w:rStyle w:val="Strong"/>
                <w:rFonts w:eastAsiaTheme="majorEastAsia"/>
                <w:color w:val="FF0000"/>
              </w:rPr>
              <w:t>S</w:t>
            </w:r>
            <w:r w:rsidRPr="00CC7505">
              <w:rPr>
                <w:color w:val="FF0000"/>
              </w:rPr>
              <w:t>oup</w:t>
            </w:r>
          </w:p>
          <w:p w14:paraId="70DEB297" w14:textId="77777777" w:rsidR="00CC7505" w:rsidRPr="00C7012E" w:rsidRDefault="00CC7505" w:rsidP="00F445BE">
            <w:pPr>
              <w:spacing w:line="480" w:lineRule="auto"/>
              <w:rPr>
                <w:b/>
                <w:bCs/>
              </w:rPr>
            </w:pPr>
            <w:r w:rsidRPr="00CC7505">
              <w:rPr>
                <w:rFonts w:eastAsiaTheme="majorEastAsia"/>
                <w:color w:val="FF0000"/>
              </w:rPr>
              <w:t xml:space="preserve">- </w:t>
            </w:r>
            <w:proofErr w:type="spellStart"/>
            <w:r w:rsidRPr="00CC7505">
              <w:rPr>
                <w:rFonts w:eastAsiaTheme="majorEastAsia"/>
                <w:color w:val="FF0000"/>
              </w:rPr>
              <w:t>lb</w:t>
            </w:r>
            <w:proofErr w:type="spellEnd"/>
            <w:r w:rsidRPr="00CC7505">
              <w:rPr>
                <w:rFonts w:eastAsiaTheme="majorEastAsia"/>
                <w:color w:val="FF0000"/>
              </w:rPr>
              <w:t>/ton</w:t>
            </w:r>
            <w:r w:rsidRPr="00C7012E">
              <w:br/>
            </w:r>
          </w:p>
        </w:tc>
        <w:tc>
          <w:tcPr>
            <w:tcW w:w="4682" w:type="dxa"/>
          </w:tcPr>
          <w:p w14:paraId="2A764FA1" w14:textId="77777777" w:rsidR="00CC7505" w:rsidRPr="00CC7505" w:rsidRDefault="00CC7505" w:rsidP="00F445BE">
            <w:pPr>
              <w:spacing w:line="480" w:lineRule="auto"/>
              <w:rPr>
                <w:color w:val="FF0000"/>
              </w:rPr>
            </w:pPr>
            <w:r w:rsidRPr="00CC7505">
              <w:rPr>
                <w:rFonts w:eastAsiaTheme="majorEastAsia"/>
                <w:color w:val="FF0000"/>
              </w:rPr>
              <w:t>• Cobalt Co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Iodine I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Zinc Zn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Iron Fe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Copper Cu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Manganese Mn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>• Selenium Se</w:t>
            </w:r>
            <w:r w:rsidRPr="00CC7505">
              <w:rPr>
                <w:color w:val="FF0000"/>
              </w:rPr>
              <w:br/>
            </w:r>
            <w:r w:rsidRPr="00CC7505">
              <w:rPr>
                <w:rFonts w:eastAsiaTheme="majorEastAsia"/>
                <w:color w:val="FF0000"/>
              </w:rPr>
              <w:t xml:space="preserve">• </w:t>
            </w:r>
            <w:proofErr w:type="spellStart"/>
            <w:r w:rsidRPr="00CC7505">
              <w:rPr>
                <w:rFonts w:eastAsiaTheme="majorEastAsia"/>
                <w:color w:val="FF0000"/>
              </w:rPr>
              <w:t>ChromiumC</w:t>
            </w:r>
            <w:r w:rsidRPr="00CC7505">
              <w:rPr>
                <w:color w:val="FF0000"/>
              </w:rPr>
              <w:t>r</w:t>
            </w:r>
            <w:proofErr w:type="spellEnd"/>
          </w:p>
          <w:p w14:paraId="17D9A83C" w14:textId="77777777" w:rsidR="00CC7505" w:rsidRPr="00CC7505" w:rsidRDefault="00CC7505" w:rsidP="00F445BE">
            <w:pPr>
              <w:pStyle w:val="NormalWeb"/>
              <w:spacing w:line="480" w:lineRule="auto"/>
              <w:rPr>
                <w:color w:val="FF0000"/>
              </w:rPr>
            </w:pPr>
            <w:r w:rsidRPr="00CC7505">
              <w:rPr>
                <w:rStyle w:val="Strong"/>
                <w:rFonts w:eastAsiaTheme="majorEastAsia"/>
                <w:color w:val="FF0000"/>
              </w:rPr>
              <w:t>C</w:t>
            </w:r>
            <w:r w:rsidRPr="00CC7505">
              <w:rPr>
                <w:color w:val="FF0000"/>
              </w:rPr>
              <w:t xml:space="preserve">razy </w:t>
            </w:r>
            <w:r w:rsidRPr="00CC7505">
              <w:rPr>
                <w:rStyle w:val="Strong"/>
                <w:rFonts w:eastAsiaTheme="majorEastAsia"/>
                <w:color w:val="FF0000"/>
              </w:rPr>
              <w:t>I</w:t>
            </w:r>
            <w:r w:rsidRPr="00CC7505">
              <w:rPr>
                <w:color w:val="FF0000"/>
              </w:rPr>
              <w:t xml:space="preserve">nsects </w:t>
            </w:r>
            <w:r w:rsidRPr="00CC7505">
              <w:rPr>
                <w:rStyle w:val="Strong"/>
                <w:rFonts w:eastAsiaTheme="majorEastAsia"/>
                <w:color w:val="FF0000"/>
              </w:rPr>
              <w:t>Z</w:t>
            </w:r>
            <w:r w:rsidRPr="00CC7505">
              <w:rPr>
                <w:color w:val="FF0000"/>
              </w:rPr>
              <w:t xml:space="preserve">ip </w:t>
            </w:r>
            <w:r w:rsidRPr="00CC7505">
              <w:rPr>
                <w:rStyle w:val="Strong"/>
                <w:rFonts w:eastAsiaTheme="majorEastAsia"/>
                <w:color w:val="FF0000"/>
              </w:rPr>
              <w:t>I</w:t>
            </w:r>
            <w:r w:rsidRPr="00CC7505">
              <w:rPr>
                <w:color w:val="FF0000"/>
              </w:rPr>
              <w:t xml:space="preserve">nside </w:t>
            </w:r>
            <w:r w:rsidRPr="00CC7505">
              <w:rPr>
                <w:rStyle w:val="Strong"/>
                <w:rFonts w:eastAsiaTheme="majorEastAsia"/>
                <w:color w:val="FF0000"/>
              </w:rPr>
              <w:t>C</w:t>
            </w:r>
            <w:r w:rsidRPr="00CC7505">
              <w:rPr>
                <w:color w:val="FF0000"/>
              </w:rPr>
              <w:t xml:space="preserve">aves, </w:t>
            </w:r>
            <w:r w:rsidRPr="00CC7505">
              <w:rPr>
                <w:rStyle w:val="Strong"/>
                <w:rFonts w:eastAsiaTheme="majorEastAsia"/>
                <w:color w:val="FF0000"/>
              </w:rPr>
              <w:t>M</w:t>
            </w:r>
            <w:r w:rsidRPr="00CC7505">
              <w:rPr>
                <w:color w:val="FF0000"/>
              </w:rPr>
              <w:t xml:space="preserve">aking </w:t>
            </w:r>
            <w:r w:rsidRPr="00CC7505">
              <w:rPr>
                <w:rStyle w:val="Strong"/>
                <w:rFonts w:eastAsiaTheme="majorEastAsia"/>
                <w:color w:val="FF0000"/>
              </w:rPr>
              <w:t>S</w:t>
            </w:r>
            <w:r w:rsidRPr="00CC7505">
              <w:rPr>
                <w:color w:val="FF0000"/>
              </w:rPr>
              <w:t xml:space="preserve">pooky </w:t>
            </w:r>
            <w:r w:rsidRPr="00CC7505">
              <w:rPr>
                <w:rStyle w:val="Strong"/>
                <w:rFonts w:eastAsiaTheme="majorEastAsia"/>
                <w:color w:val="FF0000"/>
              </w:rPr>
              <w:t>C</w:t>
            </w:r>
            <w:r w:rsidRPr="00CC7505">
              <w:rPr>
                <w:color w:val="FF0000"/>
              </w:rPr>
              <w:t>hatter</w:t>
            </w:r>
          </w:p>
          <w:p w14:paraId="1417C9FC" w14:textId="77777777" w:rsidR="00CC7505" w:rsidRPr="00C7012E" w:rsidRDefault="00CC7505" w:rsidP="00F445BE">
            <w:pPr>
              <w:pStyle w:val="NormalWeb"/>
              <w:spacing w:line="480" w:lineRule="auto"/>
            </w:pPr>
            <w:r w:rsidRPr="00CC7505">
              <w:rPr>
                <w:rFonts w:eastAsiaTheme="majorEastAsia"/>
                <w:color w:val="FF0000"/>
              </w:rPr>
              <w:t>- ppm or ppb</w:t>
            </w:r>
          </w:p>
        </w:tc>
      </w:tr>
    </w:tbl>
    <w:p w14:paraId="2E692315" w14:textId="77777777" w:rsidR="00CC7505" w:rsidRDefault="00CC7505" w:rsidP="00142A0C">
      <w:pPr>
        <w:spacing w:line="480" w:lineRule="auto"/>
        <w:rPr>
          <w:rFonts w:ascii="American Typewriter" w:hAnsi="American Typewriter"/>
          <w:sz w:val="28"/>
          <w:szCs w:val="28"/>
        </w:rPr>
      </w:pPr>
    </w:p>
    <w:p w14:paraId="79350D68" w14:textId="77777777" w:rsidR="00CC7505" w:rsidRDefault="00CC7505" w:rsidP="00CC7505">
      <w:pPr>
        <w:spacing w:line="480" w:lineRule="auto"/>
        <w:jc w:val="center"/>
        <w:rPr>
          <w:rFonts w:ascii="American Typewriter" w:hAnsi="American Typewriter"/>
          <w:sz w:val="28"/>
          <w:szCs w:val="28"/>
        </w:rPr>
      </w:pPr>
    </w:p>
    <w:p w14:paraId="39E5B435" w14:textId="1273A2B1" w:rsidR="00CC7505" w:rsidRDefault="00CC7505" w:rsidP="00CC7505">
      <w:pPr>
        <w:spacing w:line="480" w:lineRule="auto"/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lastRenderedPageBreak/>
        <w:t>Fed Analysis</w:t>
      </w:r>
    </w:p>
    <w:p w14:paraId="4B47B231" w14:textId="77777777" w:rsidR="00CC7505" w:rsidRPr="00277B22" w:rsidRDefault="00CC7505" w:rsidP="00CC7505">
      <w:pPr>
        <w:spacing w:line="480" w:lineRule="auto"/>
        <w:rPr>
          <w:b/>
          <w:bCs/>
        </w:rPr>
      </w:pPr>
      <w:r w:rsidRPr="00C7012E">
        <w:rPr>
          <w:b/>
          <w:bCs/>
        </w:rPr>
        <w:t xml:space="preserve">Label the following flow diagram </w:t>
      </w:r>
    </w:p>
    <w:p w14:paraId="0DA61020" w14:textId="7BC2309D" w:rsidR="00CC7505" w:rsidRDefault="00CC7505" w:rsidP="00CC7505">
      <w:pPr>
        <w:spacing w:line="480" w:lineRule="auto"/>
        <w:jc w:val="center"/>
        <w:rPr>
          <w:color w:val="000000" w:themeColor="text1"/>
        </w:rPr>
      </w:pPr>
      <w:r w:rsidRPr="00C7012E">
        <w:rPr>
          <w:noProof/>
        </w:rPr>
        <w:drawing>
          <wp:inline distT="0" distB="0" distL="0" distR="0" wp14:anchorId="63D00433" wp14:editId="3E3DFA76">
            <wp:extent cx="5003515" cy="3383136"/>
            <wp:effectExtent l="0" t="0" r="635" b="0"/>
            <wp:docPr id="985649627" name="Picture 1" descr="A diagram of a sam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49627" name="Picture 1" descr="A diagram of a sampl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36" cy="34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A846" w14:textId="77777777" w:rsidR="00CC7505" w:rsidRPr="00C7012E" w:rsidRDefault="00CC7505" w:rsidP="00CC7505">
      <w:pPr>
        <w:spacing w:line="480" w:lineRule="auto"/>
        <w:jc w:val="center"/>
        <w:rPr>
          <w:b/>
          <w:bCs/>
          <w:color w:val="1A1D28"/>
          <w:u w:val="single"/>
          <w:shd w:val="clear" w:color="auto" w:fill="FFFFFF"/>
        </w:rPr>
      </w:pPr>
      <w:r w:rsidRPr="00C7012E">
        <w:rPr>
          <w:b/>
          <w:bCs/>
          <w:color w:val="1A1D28"/>
          <w:u w:val="single"/>
          <w:shd w:val="clear" w:color="auto" w:fill="FFFFFF"/>
        </w:rPr>
        <w:t>Formulas</w:t>
      </w:r>
    </w:p>
    <w:p w14:paraId="3CFAFCD0" w14:textId="77777777" w:rsidR="00CC7505" w:rsidRDefault="00CC7505" w:rsidP="00CC7505">
      <w:pPr>
        <w:spacing w:line="480" w:lineRule="auto"/>
        <w:rPr>
          <w:b/>
          <w:bCs/>
          <w:color w:val="1A1D28"/>
          <w:shd w:val="clear" w:color="auto" w:fill="FFFFFF"/>
        </w:rPr>
      </w:pPr>
      <w:r w:rsidRPr="00C7012E">
        <w:rPr>
          <w:b/>
          <w:bCs/>
          <w:color w:val="1A1D28"/>
          <w:shd w:val="clear" w:color="auto" w:fill="FFFFFF"/>
        </w:rPr>
        <w:t>Write the dry matter formula:</w:t>
      </w:r>
    </w:p>
    <w:p w14:paraId="57305FA4" w14:textId="12BB176B" w:rsidR="00CC7505" w:rsidRPr="00C7012E" w:rsidRDefault="00CC7505" w:rsidP="00CC7505">
      <w:pPr>
        <w:spacing w:line="480" w:lineRule="auto"/>
        <w:rPr>
          <w:b/>
          <w:bCs/>
          <w:color w:val="1A1D28"/>
          <w:shd w:val="clear" w:color="auto" w:fill="FFFFFF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FF0000"/>
                <w:shd w:val="clear" w:color="auto" w:fill="FFFFFF"/>
              </w:rPr>
              <m:t>Sample Dry Weight</m:t>
            </m:r>
          </m:num>
          <m:den>
            <m:r>
              <w:rPr>
                <w:rFonts w:ascii="Cambria Math" w:hAnsi="Cambria Math"/>
                <w:color w:val="FF0000"/>
                <w:shd w:val="clear" w:color="auto" w:fill="FFFFFF"/>
              </w:rPr>
              <m:t>Sample Weight</m:t>
            </m:r>
          </m:den>
        </m:f>
      </m:oMath>
      <w:r w:rsidRPr="00CC7505">
        <w:rPr>
          <w:rFonts w:eastAsiaTheme="minorEastAsia"/>
          <w:color w:val="FF0000"/>
          <w:shd w:val="clear" w:color="auto" w:fill="FFFFFF"/>
        </w:rPr>
        <w:t xml:space="preserve"> X 100 = </w:t>
      </w:r>
      <w:r w:rsidRPr="00CC7505">
        <w:rPr>
          <w:color w:val="FF0000"/>
          <w:shd w:val="clear" w:color="auto" w:fill="FFFFFF"/>
        </w:rPr>
        <w:t>Dry matter percentage</w:t>
      </w:r>
    </w:p>
    <w:p w14:paraId="4D6D200A" w14:textId="77777777" w:rsidR="00CC7505" w:rsidRDefault="00CC7505" w:rsidP="00CC7505">
      <w:pPr>
        <w:spacing w:line="360" w:lineRule="auto"/>
        <w:rPr>
          <w:b/>
          <w:bCs/>
          <w:color w:val="1A1D28"/>
          <w:shd w:val="clear" w:color="auto" w:fill="FFFFFF"/>
        </w:rPr>
      </w:pPr>
      <w:r w:rsidRPr="00C7012E">
        <w:rPr>
          <w:b/>
          <w:bCs/>
          <w:color w:val="1A1D28"/>
          <w:shd w:val="clear" w:color="auto" w:fill="FFFFFF"/>
        </w:rPr>
        <w:t>The percent moisture can be determined by:</w:t>
      </w:r>
    </w:p>
    <w:p w14:paraId="16005C81" w14:textId="376C3655" w:rsidR="00CC7505" w:rsidRPr="00CC7505" w:rsidRDefault="00CC7505" w:rsidP="00CC7505">
      <w:pPr>
        <w:spacing w:line="360" w:lineRule="auto"/>
        <w:rPr>
          <w:b/>
          <w:bCs/>
          <w:color w:val="1A1D28"/>
          <w:shd w:val="clear" w:color="auto" w:fill="FFFFFF"/>
        </w:rPr>
      </w:pPr>
      <w:r w:rsidRPr="00CC7505">
        <w:rPr>
          <w:color w:val="FF0000"/>
          <w:shd w:val="clear" w:color="auto" w:fill="FFFFFF"/>
        </w:rPr>
        <w:t>100% - DM = % moisture</w:t>
      </w:r>
    </w:p>
    <w:p w14:paraId="26E990F7" w14:textId="77777777" w:rsidR="00CC7505" w:rsidRPr="00C7012E" w:rsidRDefault="00CC7505" w:rsidP="00CC7505">
      <w:pPr>
        <w:spacing w:line="360" w:lineRule="auto"/>
        <w:rPr>
          <w:b/>
          <w:bCs/>
          <w:color w:val="1A1D28"/>
          <w:shd w:val="clear" w:color="auto" w:fill="FFFFFF"/>
        </w:rPr>
      </w:pPr>
      <w:r w:rsidRPr="00C7012E">
        <w:rPr>
          <w:b/>
          <w:bCs/>
          <w:color w:val="1A1D28"/>
          <w:shd w:val="clear" w:color="auto" w:fill="FFFFFF"/>
        </w:rPr>
        <w:t xml:space="preserve">Crude protein Formula: </w:t>
      </w:r>
    </w:p>
    <w:p w14:paraId="696B0DDF" w14:textId="77777777" w:rsidR="00CC7505" w:rsidRDefault="00CC7505" w:rsidP="00CC7505">
      <w:pPr>
        <w:spacing w:line="360" w:lineRule="auto"/>
        <w:rPr>
          <w:color w:val="FF0000"/>
          <w:shd w:val="clear" w:color="auto" w:fill="FFFFFF"/>
        </w:rPr>
      </w:pPr>
      <w:r w:rsidRPr="00CC7505">
        <w:rPr>
          <w:color w:val="FF0000"/>
          <w:shd w:val="clear" w:color="auto" w:fill="FFFFFF"/>
        </w:rPr>
        <w:t xml:space="preserve">N% x 6.25= Crude protein </w:t>
      </w:r>
    </w:p>
    <w:p w14:paraId="3654257E" w14:textId="2A87AB3F" w:rsidR="00142A0C" w:rsidRDefault="00142A0C" w:rsidP="00CC7505">
      <w:pPr>
        <w:spacing w:line="360" w:lineRule="auto"/>
        <w:rPr>
          <w:b/>
          <w:bCs/>
          <w:color w:val="000000" w:themeColor="text1"/>
          <w:shd w:val="clear" w:color="auto" w:fill="FFFFFF"/>
        </w:rPr>
      </w:pPr>
      <w:r w:rsidRPr="00142A0C">
        <w:rPr>
          <w:b/>
          <w:bCs/>
          <w:color w:val="000000" w:themeColor="text1"/>
          <w:shd w:val="clear" w:color="auto" w:fill="FFFFFF"/>
        </w:rPr>
        <w:t>Dry matter Intake:</w:t>
      </w:r>
    </w:p>
    <w:p w14:paraId="6A72F59B" w14:textId="2E4B6E68" w:rsidR="00142A0C" w:rsidRPr="00142A0C" w:rsidRDefault="00142A0C" w:rsidP="00CC7505">
      <w:pPr>
        <w:spacing w:line="360" w:lineRule="auto"/>
        <w:rPr>
          <w:color w:val="FF0000"/>
        </w:rPr>
      </w:pPr>
      <w:r w:rsidRPr="00142A0C">
        <w:rPr>
          <w:color w:val="FF0000"/>
          <w:shd w:val="clear" w:color="auto" w:fill="FFFFFF"/>
        </w:rPr>
        <w:lastRenderedPageBreak/>
        <w:t>#lbs consumed x %DM = #lbs DMI</w:t>
      </w:r>
    </w:p>
    <w:p w14:paraId="4B00226A" w14:textId="77777777" w:rsidR="00CC7505" w:rsidRPr="00C7012E" w:rsidRDefault="00CC7505" w:rsidP="00CC7505">
      <w:pPr>
        <w:spacing w:line="480" w:lineRule="auto"/>
        <w:jc w:val="center"/>
      </w:pPr>
    </w:p>
    <w:p w14:paraId="5F3526C1" w14:textId="77777777" w:rsidR="00CC7505" w:rsidRPr="00C7012E" w:rsidRDefault="00CC7505" w:rsidP="00CC7505">
      <w:pPr>
        <w:spacing w:line="480" w:lineRule="auto"/>
        <w:jc w:val="center"/>
        <w:rPr>
          <w:b/>
          <w:bCs/>
          <w:u w:val="single"/>
        </w:rPr>
      </w:pPr>
      <w:r w:rsidRPr="00C7012E">
        <w:rPr>
          <w:b/>
          <w:bCs/>
          <w:u w:val="single"/>
        </w:rPr>
        <w:t>Dry matter calculations</w:t>
      </w:r>
    </w:p>
    <w:p w14:paraId="151CA9AF" w14:textId="77777777" w:rsidR="00CC7505" w:rsidRPr="00C7012E" w:rsidRDefault="00CC7505" w:rsidP="00CC7505">
      <w:pPr>
        <w:spacing w:line="480" w:lineRule="auto"/>
        <w:rPr>
          <w:b/>
          <w:bCs/>
        </w:rPr>
      </w:pPr>
      <w:r w:rsidRPr="00C7012E">
        <w:rPr>
          <w:b/>
          <w:bCs/>
        </w:rPr>
        <w:t>Problem:</w:t>
      </w:r>
    </w:p>
    <w:p w14:paraId="07A663D0" w14:textId="1E4C302C" w:rsidR="00CC7505" w:rsidRPr="00C7012E" w:rsidRDefault="00CC7505" w:rsidP="00CC7505">
      <w:pPr>
        <w:spacing w:line="480" w:lineRule="auto"/>
      </w:pPr>
      <w:r w:rsidRPr="00C7012E">
        <w:t xml:space="preserve">Wet sample: </w:t>
      </w:r>
      <w:r>
        <w:t>34.8</w:t>
      </w:r>
    </w:p>
    <w:p w14:paraId="154FCFBF" w14:textId="0EA75EA7" w:rsidR="00CC7505" w:rsidRPr="00C7012E" w:rsidRDefault="00CC7505" w:rsidP="00CC7505">
      <w:pPr>
        <w:spacing w:line="480" w:lineRule="auto"/>
      </w:pPr>
      <w:r w:rsidRPr="00C7012E">
        <w:t>Dry Sample: 2</w:t>
      </w:r>
      <w:r>
        <w:t>6.9</w:t>
      </w:r>
    </w:p>
    <w:p w14:paraId="31E19A2B" w14:textId="77777777" w:rsidR="00CC7505" w:rsidRDefault="00CC7505" w:rsidP="00CC7505">
      <w:pPr>
        <w:spacing w:line="480" w:lineRule="auto"/>
      </w:pPr>
      <w:r w:rsidRPr="00C7012E">
        <w:t>What is the dry matter percentage?</w:t>
      </w:r>
    </w:p>
    <w:p w14:paraId="6F1EC5B0" w14:textId="3D827A24" w:rsidR="00142A0C" w:rsidRPr="00142A0C" w:rsidRDefault="00142A0C" w:rsidP="00CC7505">
      <w:pPr>
        <w:spacing w:line="480" w:lineRule="auto"/>
        <w:rPr>
          <w:b/>
          <w:bCs/>
          <w:color w:val="1A1D28"/>
          <w:shd w:val="clear" w:color="auto" w:fill="FFFFFF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FF0000"/>
                <w:shd w:val="clear" w:color="auto" w:fill="FFFFFF"/>
              </w:rPr>
              <m:t>Sample Dry Weight</m:t>
            </m:r>
          </m:num>
          <m:den>
            <m:r>
              <w:rPr>
                <w:rFonts w:ascii="Cambria Math" w:hAnsi="Cambria Math"/>
                <w:color w:val="FF0000"/>
                <w:shd w:val="clear" w:color="auto" w:fill="FFFFFF"/>
              </w:rPr>
              <m:t>Sample Weight</m:t>
            </m:r>
          </m:den>
        </m:f>
      </m:oMath>
      <w:r w:rsidRPr="00CC7505">
        <w:rPr>
          <w:rFonts w:eastAsiaTheme="minorEastAsia"/>
          <w:color w:val="FF0000"/>
          <w:shd w:val="clear" w:color="auto" w:fill="FFFFFF"/>
        </w:rPr>
        <w:t xml:space="preserve"> X 100 = </w:t>
      </w:r>
      <w:r w:rsidRPr="00CC7505">
        <w:rPr>
          <w:color w:val="FF0000"/>
          <w:shd w:val="clear" w:color="auto" w:fill="FFFFFF"/>
        </w:rPr>
        <w:t>Dry matter percentage</w:t>
      </w:r>
    </w:p>
    <w:p w14:paraId="36E43DE9" w14:textId="79E77778" w:rsidR="00CC7505" w:rsidRPr="00CC7505" w:rsidRDefault="00CC7505" w:rsidP="00CC7505">
      <w:pPr>
        <w:spacing w:line="480" w:lineRule="auto"/>
        <w:rPr>
          <w:rFonts w:eastAsiaTheme="minorEastAsia"/>
          <w:color w:val="FF000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2</m:t>
              </m:r>
              <m:r>
                <w:rPr>
                  <w:rFonts w:ascii="Cambria Math" w:hAnsi="Cambria Math"/>
                  <w:color w:val="FF0000"/>
                </w:rPr>
                <m:t>6.9</m:t>
              </m:r>
            </m:num>
            <m:den>
              <m:r>
                <w:rPr>
                  <w:rFonts w:ascii="Cambria Math" w:hAnsi="Cambria Math"/>
                  <w:color w:val="FF0000"/>
                </w:rPr>
                <m:t>34.8</m:t>
              </m:r>
            </m:den>
          </m:f>
          <m:r>
            <w:rPr>
              <w:rFonts w:ascii="Cambria Math" w:hAnsi="Cambria Math"/>
              <w:color w:val="FF0000"/>
            </w:rPr>
            <m:t>x 100=</m:t>
          </m:r>
          <m:r>
            <w:rPr>
              <w:rFonts w:ascii="Cambria Math" w:hAnsi="Cambria Math"/>
              <w:color w:val="FF0000"/>
            </w:rPr>
            <m:t>77.29</m:t>
          </m:r>
          <m:r>
            <w:rPr>
              <w:rFonts w:ascii="Cambria Math" w:hAnsi="Cambria Math"/>
              <w:color w:val="FF0000"/>
            </w:rPr>
            <m:t>%</m:t>
          </m:r>
        </m:oMath>
      </m:oMathPara>
    </w:p>
    <w:p w14:paraId="20CA651C" w14:textId="77777777" w:rsidR="00CC7505" w:rsidRPr="00C7012E" w:rsidRDefault="00CC7505" w:rsidP="00CC7505">
      <w:pPr>
        <w:spacing w:line="480" w:lineRule="auto"/>
        <w:rPr>
          <w:rFonts w:eastAsiaTheme="minorEastAsia"/>
        </w:rPr>
      </w:pPr>
    </w:p>
    <w:p w14:paraId="0F95A3C3" w14:textId="77777777" w:rsidR="00CC7505" w:rsidRPr="00C7012E" w:rsidRDefault="00CC7505" w:rsidP="00CC7505">
      <w:pPr>
        <w:spacing w:line="480" w:lineRule="auto"/>
        <w:jc w:val="center"/>
        <w:rPr>
          <w:rFonts w:eastAsiaTheme="minorEastAsia"/>
          <w:b/>
          <w:bCs/>
          <w:u w:val="single"/>
        </w:rPr>
      </w:pPr>
      <w:r w:rsidRPr="00C7012E">
        <w:rPr>
          <w:rFonts w:eastAsiaTheme="minorEastAsia"/>
          <w:b/>
          <w:bCs/>
          <w:u w:val="single"/>
        </w:rPr>
        <w:t>Dry matter intake</w:t>
      </w:r>
    </w:p>
    <w:p w14:paraId="7AB83957" w14:textId="68569D0F" w:rsidR="00CC7505" w:rsidRPr="00C7012E" w:rsidRDefault="00CC7505" w:rsidP="00CC7505">
      <w:pPr>
        <w:spacing w:line="480" w:lineRule="auto"/>
        <w:rPr>
          <w:rFonts w:eastAsiaTheme="minorEastAsia"/>
          <w:b/>
          <w:bCs/>
        </w:rPr>
      </w:pPr>
      <w:r w:rsidRPr="00C7012E">
        <w:rPr>
          <w:rFonts w:eastAsiaTheme="minorEastAsia"/>
          <w:b/>
          <w:bCs/>
        </w:rPr>
        <w:t>A lamb consumes 1</w:t>
      </w:r>
      <w:r>
        <w:rPr>
          <w:rFonts w:eastAsiaTheme="minorEastAsia"/>
          <w:b/>
          <w:bCs/>
        </w:rPr>
        <w:t>2</w:t>
      </w:r>
      <w:r w:rsidRPr="00C7012E">
        <w:rPr>
          <w:rFonts w:eastAsiaTheme="minorEastAsia"/>
          <w:b/>
          <w:bCs/>
        </w:rPr>
        <w:t xml:space="preserve"> </w:t>
      </w:r>
      <w:proofErr w:type="spellStart"/>
      <w:r w:rsidRPr="00C7012E">
        <w:rPr>
          <w:rFonts w:eastAsiaTheme="minorEastAsia"/>
          <w:b/>
          <w:bCs/>
        </w:rPr>
        <w:t>lbs</w:t>
      </w:r>
      <w:proofErr w:type="spellEnd"/>
      <w:r w:rsidRPr="00C7012E">
        <w:rPr>
          <w:rFonts w:eastAsiaTheme="minorEastAsia"/>
          <w:b/>
          <w:bCs/>
        </w:rPr>
        <w:t xml:space="preserve"> of an alfalfa hay mix at </w:t>
      </w:r>
      <w:r>
        <w:rPr>
          <w:rFonts w:eastAsiaTheme="minorEastAsia"/>
          <w:b/>
          <w:bCs/>
        </w:rPr>
        <w:t>71</w:t>
      </w:r>
      <w:r w:rsidRPr="00C7012E">
        <w:rPr>
          <w:rFonts w:eastAsiaTheme="minorEastAsia"/>
          <w:b/>
          <w:bCs/>
        </w:rPr>
        <w:t>% DM?</w:t>
      </w:r>
    </w:p>
    <w:p w14:paraId="087CC614" w14:textId="77777777" w:rsidR="00CC7505" w:rsidRPr="00CC7505" w:rsidRDefault="00CC7505" w:rsidP="00CC7505">
      <w:pPr>
        <w:spacing w:line="480" w:lineRule="auto"/>
        <w:rPr>
          <w:rFonts w:eastAsiaTheme="minorEastAsia"/>
          <w:b/>
          <w:bCs/>
          <w:color w:val="FF0000"/>
        </w:rPr>
      </w:pPr>
      <w:r w:rsidRPr="00C7012E">
        <w:rPr>
          <w:rFonts w:eastAsiaTheme="minorEastAsia"/>
          <w:b/>
          <w:bCs/>
        </w:rPr>
        <w:t>What is the DMI?</w:t>
      </w:r>
    </w:p>
    <w:p w14:paraId="35C7B054" w14:textId="1AFA9C05" w:rsidR="00CC7505" w:rsidRPr="00CC7505" w:rsidRDefault="00142A0C" w:rsidP="00CC7505">
      <w:pPr>
        <w:spacing w:line="480" w:lineRule="auto"/>
        <w:rPr>
          <w:rFonts w:eastAsiaTheme="minorEastAsia"/>
          <w:color w:val="FF0000"/>
        </w:rPr>
      </w:pPr>
      <m:oMathPara>
        <m:oMath>
          <m:r>
            <w:rPr>
              <w:rFonts w:ascii="Cambria Math" w:eastAsiaTheme="minorEastAsia" w:hAnsi="Cambria Math"/>
              <w:color w:val="FF0000"/>
            </w:rPr>
            <m:t>12</m:t>
          </m:r>
          <m:r>
            <w:rPr>
              <w:rFonts w:ascii="Cambria Math" w:eastAsiaTheme="minorEastAsia" w:hAnsi="Cambria Math"/>
              <w:color w:val="FF0000"/>
            </w:rPr>
            <m:t>lbs x .7</m:t>
          </m:r>
          <m:r>
            <w:rPr>
              <w:rFonts w:ascii="Cambria Math" w:eastAsiaTheme="minorEastAsia" w:hAnsi="Cambria Math"/>
              <w:color w:val="FF0000"/>
            </w:rPr>
            <m:t>1</m:t>
          </m:r>
          <m:r>
            <w:rPr>
              <w:rFonts w:ascii="Cambria Math" w:eastAsiaTheme="minorEastAsia" w:hAnsi="Cambria Math"/>
              <w:color w:val="FF0000"/>
            </w:rPr>
            <m:t>=</m:t>
          </m:r>
          <m:r>
            <w:rPr>
              <w:rFonts w:ascii="Cambria Math" w:eastAsiaTheme="minorEastAsia" w:hAnsi="Cambria Math"/>
              <w:color w:val="FF0000"/>
            </w:rPr>
            <m:t>8.52</m:t>
          </m:r>
          <m:r>
            <w:rPr>
              <w:rFonts w:ascii="Cambria Math" w:eastAsiaTheme="minorEastAsia" w:hAnsi="Cambria Math"/>
              <w:color w:val="FF0000"/>
            </w:rPr>
            <m:t>lbs</m:t>
          </m:r>
        </m:oMath>
      </m:oMathPara>
    </w:p>
    <w:p w14:paraId="48C44FCC" w14:textId="77777777" w:rsidR="00CC7505" w:rsidRPr="00CC7505" w:rsidRDefault="00CC7505" w:rsidP="00CC7505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 w:rsidRPr="00CC7505">
        <w:rPr>
          <w:rFonts w:ascii="Times New Roman" w:eastAsiaTheme="minorEastAsia" w:hAnsi="Times New Roman" w:cs="Times New Roman"/>
          <w:color w:val="FF0000"/>
        </w:rPr>
        <w:t>Represents volume, carbs, and proteins</w:t>
      </w:r>
    </w:p>
    <w:p w14:paraId="2E361150" w14:textId="77777777" w:rsidR="00CC7505" w:rsidRPr="00C7012E" w:rsidRDefault="00CC7505" w:rsidP="00CC7505">
      <w:pPr>
        <w:spacing w:line="480" w:lineRule="auto"/>
      </w:pPr>
    </w:p>
    <w:p w14:paraId="6B42F97C" w14:textId="4C009289" w:rsidR="00CC7505" w:rsidRPr="00C7012E" w:rsidRDefault="00CC7505" w:rsidP="00CC7505">
      <w:pPr>
        <w:spacing w:line="480" w:lineRule="auto"/>
        <w:rPr>
          <w:b/>
          <w:bCs/>
        </w:rPr>
      </w:pPr>
      <w:r w:rsidRPr="00C7012E">
        <w:rPr>
          <w:b/>
          <w:bCs/>
        </w:rPr>
        <w:t>A livestock heifer consumes 2</w:t>
      </w:r>
      <w:r>
        <w:rPr>
          <w:b/>
          <w:bCs/>
        </w:rPr>
        <w:t>5</w:t>
      </w:r>
      <w:r w:rsidRPr="00C7012E">
        <w:rPr>
          <w:b/>
          <w:bCs/>
        </w:rPr>
        <w:t xml:space="preserve">lbs of corn meal at </w:t>
      </w:r>
      <w:r>
        <w:rPr>
          <w:b/>
          <w:bCs/>
        </w:rPr>
        <w:t>76</w:t>
      </w:r>
      <w:r w:rsidRPr="00C7012E">
        <w:rPr>
          <w:b/>
          <w:bCs/>
        </w:rPr>
        <w:t>% DM?</w:t>
      </w:r>
    </w:p>
    <w:p w14:paraId="0369F892" w14:textId="77777777" w:rsidR="00CC7505" w:rsidRPr="00C7012E" w:rsidRDefault="00CC7505" w:rsidP="00CC7505">
      <w:pPr>
        <w:spacing w:line="480" w:lineRule="auto"/>
        <w:rPr>
          <w:rFonts w:eastAsiaTheme="minorEastAsia"/>
          <w:b/>
          <w:bCs/>
        </w:rPr>
      </w:pPr>
      <w:r w:rsidRPr="00C7012E">
        <w:rPr>
          <w:rFonts w:eastAsiaTheme="minorEastAsia"/>
          <w:b/>
          <w:bCs/>
        </w:rPr>
        <w:lastRenderedPageBreak/>
        <w:t>What is the DMI?</w:t>
      </w:r>
    </w:p>
    <w:p w14:paraId="1371A985" w14:textId="77777777" w:rsidR="00CC7505" w:rsidRPr="00C7012E" w:rsidRDefault="00CC7505" w:rsidP="00CC7505">
      <w:pPr>
        <w:spacing w:line="480" w:lineRule="auto"/>
        <w:rPr>
          <w:b/>
          <w:bCs/>
        </w:rPr>
      </w:pPr>
    </w:p>
    <w:p w14:paraId="0A811ACD" w14:textId="67DE5033" w:rsidR="00CC7505" w:rsidRPr="00CC7505" w:rsidRDefault="00CC7505" w:rsidP="00CC7505">
      <w:pPr>
        <w:spacing w:line="480" w:lineRule="auto"/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2</m:t>
          </m:r>
          <m:r>
            <w:rPr>
              <w:rFonts w:ascii="Cambria Math" w:hAnsi="Cambria Math"/>
              <w:color w:val="FF0000"/>
            </w:rPr>
            <m:t>5</m:t>
          </m:r>
          <m:r>
            <w:rPr>
              <w:rFonts w:ascii="Cambria Math" w:hAnsi="Cambria Math"/>
              <w:color w:val="FF0000"/>
            </w:rPr>
            <m:t>lbs x .</m:t>
          </m:r>
          <m:r>
            <w:rPr>
              <w:rFonts w:ascii="Cambria Math" w:hAnsi="Cambria Math"/>
              <w:color w:val="FF0000"/>
            </w:rPr>
            <m:t>76</m:t>
          </m:r>
          <m:r>
            <w:rPr>
              <w:rFonts w:ascii="Cambria Math" w:hAnsi="Cambria Math"/>
              <w:color w:val="FF0000"/>
            </w:rPr>
            <m:t>=</m:t>
          </m:r>
          <m:r>
            <w:rPr>
              <w:rFonts w:ascii="Cambria Math" w:hAnsi="Cambria Math"/>
              <w:color w:val="FF0000"/>
            </w:rPr>
            <m:t>19l</m:t>
          </m:r>
          <m:r>
            <w:rPr>
              <w:rFonts w:ascii="Cambria Math" w:hAnsi="Cambria Math"/>
              <w:color w:val="FF0000"/>
            </w:rPr>
            <m:t>bs</m:t>
          </m:r>
        </m:oMath>
      </m:oMathPara>
    </w:p>
    <w:p w14:paraId="60CB833D" w14:textId="77777777" w:rsidR="00142A0C" w:rsidRDefault="00142A0C" w:rsidP="00142A0C">
      <w:pPr>
        <w:spacing w:line="480" w:lineRule="auto"/>
        <w:jc w:val="center"/>
        <w:rPr>
          <w:b/>
          <w:bCs/>
          <w:u w:val="single"/>
        </w:rPr>
      </w:pPr>
      <w:r w:rsidRPr="00C7012E">
        <w:rPr>
          <w:b/>
          <w:bCs/>
          <w:u w:val="single"/>
        </w:rPr>
        <w:t>Cost analysis</w:t>
      </w:r>
    </w:p>
    <w:p w14:paraId="7A7699DE" w14:textId="77777777" w:rsidR="00142A0C" w:rsidRPr="00CC7505" w:rsidRDefault="00142A0C" w:rsidP="00142A0C">
      <w:pPr>
        <w:spacing w:line="48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Formula: </w:t>
      </w:r>
    </w:p>
    <w:p w14:paraId="32F9CA44" w14:textId="77777777" w:rsidR="00142A0C" w:rsidRPr="00C7012E" w:rsidRDefault="00142A0C" w:rsidP="00142A0C">
      <w:pPr>
        <w:spacing w:line="480" w:lineRule="auto"/>
        <w:rPr>
          <w:b/>
          <w:bCs/>
        </w:rPr>
      </w:pPr>
      <w:r w:rsidRPr="00C7012E">
        <w:rPr>
          <w:b/>
          <w:bCs/>
        </w:rPr>
        <w:t>Silage A: 8</w:t>
      </w:r>
      <w:r>
        <w:rPr>
          <w:b/>
          <w:bCs/>
        </w:rPr>
        <w:t>2</w:t>
      </w:r>
      <w:r w:rsidRPr="00C7012E">
        <w:rPr>
          <w:b/>
          <w:bCs/>
        </w:rPr>
        <w:t>% moisture at $</w:t>
      </w:r>
      <w:r>
        <w:rPr>
          <w:b/>
          <w:bCs/>
        </w:rPr>
        <w:t>45</w:t>
      </w:r>
      <w:r w:rsidRPr="00C7012E">
        <w:rPr>
          <w:b/>
          <w:bCs/>
        </w:rPr>
        <w:t xml:space="preserve">/ton </w:t>
      </w:r>
    </w:p>
    <w:p w14:paraId="33D16CD8" w14:textId="77777777" w:rsidR="00142A0C" w:rsidRPr="00C7012E" w:rsidRDefault="00142A0C" w:rsidP="00142A0C">
      <w:pPr>
        <w:spacing w:line="480" w:lineRule="auto"/>
        <w:rPr>
          <w:b/>
          <w:bCs/>
        </w:rPr>
      </w:pPr>
      <w:r w:rsidRPr="00C7012E">
        <w:rPr>
          <w:b/>
          <w:bCs/>
        </w:rPr>
        <w:t xml:space="preserve">Silage B: </w:t>
      </w:r>
      <w:r>
        <w:rPr>
          <w:b/>
          <w:bCs/>
        </w:rPr>
        <w:t>74</w:t>
      </w:r>
      <w:r w:rsidRPr="00C7012E">
        <w:rPr>
          <w:b/>
          <w:bCs/>
        </w:rPr>
        <w:t>% moisture at $6</w:t>
      </w:r>
      <w:r>
        <w:rPr>
          <w:b/>
          <w:bCs/>
        </w:rPr>
        <w:t>2</w:t>
      </w:r>
      <w:r w:rsidRPr="00C7012E">
        <w:rPr>
          <w:b/>
          <w:bCs/>
        </w:rPr>
        <w:t>/ton</w:t>
      </w:r>
    </w:p>
    <w:p w14:paraId="044961A8" w14:textId="77777777" w:rsidR="00142A0C" w:rsidRPr="00C7012E" w:rsidRDefault="00142A0C" w:rsidP="00142A0C">
      <w:pPr>
        <w:spacing w:line="480" w:lineRule="auto"/>
        <w:rPr>
          <w:b/>
          <w:bCs/>
        </w:rPr>
      </w:pPr>
      <w:r w:rsidRPr="00C7012E">
        <w:rPr>
          <w:b/>
          <w:bCs/>
        </w:rPr>
        <w:t xml:space="preserve">Which is the better silage for dollar value? </w:t>
      </w:r>
    </w:p>
    <w:p w14:paraId="0E340C94" w14:textId="77777777" w:rsidR="00142A0C" w:rsidRPr="00CC7505" w:rsidRDefault="00142A0C" w:rsidP="00142A0C">
      <w:pPr>
        <w:spacing w:line="480" w:lineRule="auto"/>
        <w:jc w:val="center"/>
        <w:rPr>
          <w:b/>
          <w:bCs/>
          <w:color w:val="FF0000"/>
        </w:rPr>
      </w:pPr>
      <w:r w:rsidRPr="00CC7505">
        <w:rPr>
          <w:b/>
          <w:bCs/>
          <w:color w:val="FF0000"/>
        </w:rPr>
        <w:t>100-82= 18 %DM</w:t>
      </w:r>
    </w:p>
    <w:p w14:paraId="7DD3331F" w14:textId="77777777" w:rsidR="00142A0C" w:rsidRPr="00CC7505" w:rsidRDefault="00142A0C" w:rsidP="00142A0C">
      <w:pPr>
        <w:spacing w:line="480" w:lineRule="auto"/>
        <w:rPr>
          <w:rFonts w:eastAsiaTheme="minorEastAsia"/>
          <w:b/>
          <w:bCs/>
          <w:color w:val="FF000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Silage A=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F000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45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.18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</w:rPr>
            <m:t>=250 per ton of DM</m:t>
          </m:r>
        </m:oMath>
      </m:oMathPara>
    </w:p>
    <w:p w14:paraId="2A5D36A8" w14:textId="77777777" w:rsidR="00142A0C" w:rsidRPr="00CC7505" w:rsidRDefault="00142A0C" w:rsidP="00142A0C">
      <w:pPr>
        <w:spacing w:line="480" w:lineRule="auto"/>
        <w:jc w:val="center"/>
        <w:rPr>
          <w:rFonts w:eastAsiaTheme="minorEastAsia"/>
          <w:b/>
          <w:bCs/>
          <w:color w:val="FF0000"/>
        </w:rPr>
      </w:pPr>
    </w:p>
    <w:p w14:paraId="55069163" w14:textId="77777777" w:rsidR="00142A0C" w:rsidRPr="00CC7505" w:rsidRDefault="00142A0C" w:rsidP="00142A0C">
      <w:pPr>
        <w:spacing w:line="480" w:lineRule="auto"/>
        <w:jc w:val="center"/>
        <w:rPr>
          <w:rFonts w:eastAsiaTheme="minorEastAsia"/>
          <w:b/>
          <w:bCs/>
          <w:color w:val="FF0000"/>
        </w:rPr>
      </w:pPr>
      <w:r w:rsidRPr="00CC7505">
        <w:rPr>
          <w:rFonts w:eastAsiaTheme="minorEastAsia"/>
          <w:b/>
          <w:bCs/>
          <w:color w:val="FF0000"/>
        </w:rPr>
        <w:t>100-74=26% DM</w:t>
      </w:r>
    </w:p>
    <w:p w14:paraId="7804724E" w14:textId="77777777" w:rsidR="00142A0C" w:rsidRPr="00CC7505" w:rsidRDefault="00142A0C" w:rsidP="00142A0C">
      <w:pPr>
        <w:spacing w:line="480" w:lineRule="auto"/>
        <w:rPr>
          <w:rFonts w:eastAsiaTheme="minorEastAsia"/>
          <w:b/>
          <w:bCs/>
          <w:color w:val="FF0000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color w:val="FF0000"/>
            </w:rPr>
            <m:t>Silage B=</m:t>
          </m:r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color w:val="FF000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</w:rPr>
                <m:t>62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</w:rPr>
                <m:t>.26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color w:val="FF0000"/>
            </w:rPr>
            <m:t>=238.46 per ton of DM</m:t>
          </m:r>
        </m:oMath>
      </m:oMathPara>
    </w:p>
    <w:p w14:paraId="15EDE8E4" w14:textId="77777777" w:rsidR="00CC7505" w:rsidRPr="00C7012E" w:rsidRDefault="00CC7505" w:rsidP="00CC7505">
      <w:pPr>
        <w:spacing w:line="480" w:lineRule="auto"/>
      </w:pPr>
    </w:p>
    <w:p w14:paraId="7D4A8F81" w14:textId="77777777" w:rsidR="00CC7505" w:rsidRPr="00C7012E" w:rsidRDefault="00CC7505" w:rsidP="00CC7505">
      <w:pPr>
        <w:spacing w:line="480" w:lineRule="auto"/>
        <w:rPr>
          <w:rFonts w:eastAsiaTheme="minorEastAsia"/>
          <w:b/>
          <w:bCs/>
        </w:rPr>
      </w:pPr>
      <w:r w:rsidRPr="00C7012E">
        <w:rPr>
          <w:rFonts w:eastAsiaTheme="minorEastAsia"/>
          <w:b/>
          <w:bCs/>
        </w:rPr>
        <w:t>What are the two main methods of protein analysis?</w:t>
      </w:r>
    </w:p>
    <w:p w14:paraId="30704C90" w14:textId="77777777" w:rsidR="00CC7505" w:rsidRPr="00CC7505" w:rsidRDefault="00CC7505" w:rsidP="00CC7505">
      <w:pPr>
        <w:spacing w:line="480" w:lineRule="auto"/>
        <w:rPr>
          <w:rFonts w:eastAsiaTheme="minorEastAsia"/>
          <w:color w:val="FF0000"/>
        </w:rPr>
      </w:pPr>
      <w:r w:rsidRPr="00CC7505">
        <w:rPr>
          <w:rFonts w:eastAsiaTheme="minorEastAsia"/>
          <w:color w:val="FF0000"/>
        </w:rPr>
        <w:t>Leco and the Kjeldahl method</w:t>
      </w:r>
    </w:p>
    <w:p w14:paraId="5F35FE29" w14:textId="0BF0F028" w:rsidR="00CC7505" w:rsidRPr="00C7012E" w:rsidRDefault="00CC7505" w:rsidP="00CC7505">
      <w:pPr>
        <w:spacing w:line="480" w:lineRule="auto"/>
        <w:rPr>
          <w:rFonts w:eastAsiaTheme="minorEastAsia"/>
          <w:b/>
          <w:bCs/>
        </w:rPr>
      </w:pPr>
      <w:r w:rsidRPr="00C7012E">
        <w:rPr>
          <w:rFonts w:eastAsiaTheme="minorEastAsia"/>
          <w:b/>
          <w:bCs/>
        </w:rPr>
        <w:t xml:space="preserve">What is the purpose of </w:t>
      </w:r>
      <w:r w:rsidR="00142A0C" w:rsidRPr="00C7012E">
        <w:rPr>
          <w:rFonts w:eastAsiaTheme="minorEastAsia"/>
          <w:b/>
          <w:bCs/>
        </w:rPr>
        <w:t>the two main methods of protein analysis</w:t>
      </w:r>
      <w:r w:rsidRPr="00C7012E">
        <w:rPr>
          <w:rFonts w:eastAsiaTheme="minorEastAsia"/>
          <w:b/>
          <w:bCs/>
        </w:rPr>
        <w:t>?</w:t>
      </w:r>
    </w:p>
    <w:p w14:paraId="35646088" w14:textId="77777777" w:rsidR="00CC7505" w:rsidRDefault="00CC7505" w:rsidP="00CC7505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 w:rsidRPr="00CC7505">
        <w:rPr>
          <w:rFonts w:ascii="Times New Roman" w:eastAsiaTheme="minorEastAsia" w:hAnsi="Times New Roman" w:cs="Times New Roman"/>
          <w:color w:val="FF0000"/>
        </w:rPr>
        <w:lastRenderedPageBreak/>
        <w:t>Measures the N content of the sample, which is equal to the estimated total protein (crude protein)</w:t>
      </w:r>
    </w:p>
    <w:p w14:paraId="07B1A323" w14:textId="7D51E8E0" w:rsidR="00142A0C" w:rsidRDefault="00142A0C" w:rsidP="00CC7505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eastAsiaTheme="minorEastAsia" w:hAnsi="Times New Roman" w:cs="Times New Roman"/>
          <w:color w:val="FF0000"/>
        </w:rPr>
        <w:t xml:space="preserve">Leco: Newer, faster, safer, and easier than Kjeldahl but expensive </w:t>
      </w:r>
    </w:p>
    <w:p w14:paraId="19832047" w14:textId="5B78B530" w:rsidR="00142A0C" w:rsidRDefault="00142A0C" w:rsidP="00CC7505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eastAsiaTheme="minorEastAsia" w:hAnsi="Times New Roman" w:cs="Times New Roman"/>
          <w:color w:val="FF0000"/>
        </w:rPr>
        <w:t xml:space="preserve">Kjeldahl: holder method, but has same assumptions that all N in feed is protein </w:t>
      </w:r>
    </w:p>
    <w:p w14:paraId="0CBC088B" w14:textId="1D3F0BD1" w:rsidR="00142A0C" w:rsidRDefault="00142A0C" w:rsidP="00142A0C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  <w:r w:rsidRPr="00142A0C">
        <w:rPr>
          <w:rFonts w:ascii="Times New Roman" w:eastAsiaTheme="minorEastAsia" w:hAnsi="Times New Roman" w:cs="Times New Roman"/>
          <w:b/>
          <w:bCs/>
          <w:color w:val="000000" w:themeColor="text1"/>
        </w:rPr>
        <w:t>Name the chemical used for fat removal for proximate analysis:</w:t>
      </w:r>
    </w:p>
    <w:p w14:paraId="23E094BC" w14:textId="4B6263DD" w:rsidR="00142A0C" w:rsidRPr="00142A0C" w:rsidRDefault="00142A0C" w:rsidP="00142A0C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 w:rsidRPr="00142A0C">
        <w:rPr>
          <w:rFonts w:ascii="Times New Roman" w:eastAsiaTheme="minorEastAsia" w:hAnsi="Times New Roman" w:cs="Times New Roman"/>
          <w:color w:val="FF0000"/>
        </w:rPr>
        <w:t>Diethyl ether</w:t>
      </w:r>
    </w:p>
    <w:p w14:paraId="2F2799AB" w14:textId="77777777" w:rsidR="00142A0C" w:rsidRPr="00142A0C" w:rsidRDefault="00142A0C" w:rsidP="00142A0C">
      <w:pPr>
        <w:spacing w:line="480" w:lineRule="auto"/>
        <w:rPr>
          <w:rFonts w:ascii="Times New Roman" w:eastAsiaTheme="minorEastAsia" w:hAnsi="Times New Roman" w:cs="Times New Roman"/>
          <w:color w:val="FF0000"/>
        </w:rPr>
      </w:pPr>
    </w:p>
    <w:p w14:paraId="2DB7F0E7" w14:textId="5DE32EE3" w:rsidR="00CC7505" w:rsidRPr="00C7012E" w:rsidRDefault="00CC7505" w:rsidP="00CC7505">
      <w:pPr>
        <w:spacing w:line="480" w:lineRule="auto"/>
        <w:rPr>
          <w:rFonts w:eastAsiaTheme="minorEastAsia"/>
          <w:b/>
          <w:bCs/>
        </w:rPr>
      </w:pPr>
      <w:r w:rsidRPr="00C7012E">
        <w:rPr>
          <w:rFonts w:eastAsiaTheme="minorEastAsia"/>
          <w:b/>
          <w:bCs/>
        </w:rPr>
        <w:t xml:space="preserve">Nitrogen content of </w:t>
      </w:r>
      <w:r>
        <w:rPr>
          <w:rFonts w:eastAsiaTheme="minorEastAsia"/>
          <w:b/>
          <w:bCs/>
        </w:rPr>
        <w:t>a</w:t>
      </w:r>
      <w:r w:rsidRPr="00C7012E">
        <w:rPr>
          <w:rFonts w:eastAsiaTheme="minorEastAsia"/>
          <w:b/>
          <w:bCs/>
        </w:rPr>
        <w:t xml:space="preserve"> feed is </w:t>
      </w:r>
      <w:r>
        <w:rPr>
          <w:rFonts w:eastAsiaTheme="minorEastAsia"/>
          <w:b/>
          <w:bCs/>
        </w:rPr>
        <w:t>7</w:t>
      </w:r>
      <w:r w:rsidRPr="00C7012E">
        <w:rPr>
          <w:rFonts w:eastAsiaTheme="minorEastAsia"/>
          <w:b/>
          <w:bCs/>
        </w:rPr>
        <w:t>.</w:t>
      </w:r>
      <w:r>
        <w:rPr>
          <w:rFonts w:eastAsiaTheme="minorEastAsia"/>
          <w:b/>
          <w:bCs/>
        </w:rPr>
        <w:t>8</w:t>
      </w:r>
      <w:r w:rsidRPr="00C7012E">
        <w:rPr>
          <w:rFonts w:eastAsiaTheme="minorEastAsia"/>
          <w:b/>
          <w:bCs/>
        </w:rPr>
        <w:t>0%, what is the crude protein of soybean meal?</w:t>
      </w:r>
    </w:p>
    <w:p w14:paraId="04A19ACC" w14:textId="53BA7764" w:rsidR="00CC7505" w:rsidRDefault="00CC7505" w:rsidP="00CC7505">
      <w:pPr>
        <w:spacing w:line="480" w:lineRule="auto"/>
        <w:jc w:val="center"/>
        <w:rPr>
          <w:rFonts w:eastAsiaTheme="minorEastAsia"/>
          <w:color w:val="FF0000"/>
        </w:rPr>
      </w:pPr>
      <w:r w:rsidRPr="00CC7505">
        <w:rPr>
          <w:rFonts w:eastAsiaTheme="minorEastAsia"/>
          <w:color w:val="FF0000"/>
        </w:rPr>
        <w:t xml:space="preserve">Soybean meal= </w:t>
      </w:r>
      <w:r w:rsidR="00142A0C">
        <w:rPr>
          <w:rFonts w:eastAsiaTheme="minorEastAsia"/>
          <w:color w:val="FF0000"/>
        </w:rPr>
        <w:t>6</w:t>
      </w:r>
      <w:r w:rsidRPr="00CC7505">
        <w:rPr>
          <w:rFonts w:eastAsiaTheme="minorEastAsia"/>
          <w:color w:val="FF0000"/>
        </w:rPr>
        <w:t>.</w:t>
      </w:r>
      <w:r w:rsidR="00142A0C">
        <w:rPr>
          <w:rFonts w:eastAsiaTheme="minorEastAsia"/>
          <w:color w:val="FF0000"/>
        </w:rPr>
        <w:t>7</w:t>
      </w:r>
      <w:r w:rsidRPr="00CC7505">
        <w:rPr>
          <w:rFonts w:eastAsiaTheme="minorEastAsia"/>
          <w:color w:val="FF0000"/>
        </w:rPr>
        <w:t xml:space="preserve">0% N X 6.25= </w:t>
      </w:r>
      <w:r w:rsidR="00142A0C">
        <w:rPr>
          <w:rFonts w:eastAsiaTheme="minorEastAsia"/>
          <w:color w:val="FF0000"/>
        </w:rPr>
        <w:t>42</w:t>
      </w:r>
      <w:r w:rsidRPr="00CC7505">
        <w:rPr>
          <w:rFonts w:eastAsiaTheme="minorEastAsia"/>
          <w:color w:val="FF0000"/>
        </w:rPr>
        <w:t>% CP</w:t>
      </w:r>
    </w:p>
    <w:p w14:paraId="3B37AAE5" w14:textId="1C21DA4F" w:rsidR="00142A0C" w:rsidRPr="00CC7505" w:rsidRDefault="00142A0C" w:rsidP="00CC7505">
      <w:pPr>
        <w:spacing w:line="480" w:lineRule="auto"/>
        <w:jc w:val="center"/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.41875x 100= 42%</w:t>
      </w:r>
    </w:p>
    <w:p w14:paraId="02085F76" w14:textId="6FB20CCD" w:rsidR="00CC7505" w:rsidRDefault="00CC7505" w:rsidP="00CC7505">
      <w:pPr>
        <w:pStyle w:val="ListParagraph"/>
        <w:numPr>
          <w:ilvl w:val="0"/>
          <w:numId w:val="8"/>
        </w:numPr>
        <w:spacing w:line="480" w:lineRule="auto"/>
        <w:jc w:val="center"/>
        <w:rPr>
          <w:rFonts w:ascii="Times New Roman" w:eastAsiaTheme="minorEastAsia" w:hAnsi="Times New Roman" w:cs="Times New Roman"/>
          <w:color w:val="FF0000"/>
        </w:rPr>
      </w:pPr>
      <w:r w:rsidRPr="00CC7505">
        <w:rPr>
          <w:rFonts w:ascii="Times New Roman" w:eastAsiaTheme="minorEastAsia" w:hAnsi="Times New Roman" w:cs="Times New Roman"/>
          <w:color w:val="FF0000"/>
        </w:rPr>
        <w:t>Assumes average N content of protein is 16%, 100/16= 6.25</w:t>
      </w:r>
    </w:p>
    <w:p w14:paraId="67347CC5" w14:textId="77777777" w:rsidR="00142A0C" w:rsidRPr="00142A0C" w:rsidRDefault="00142A0C" w:rsidP="00142A0C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</w:rPr>
      </w:pPr>
    </w:p>
    <w:p w14:paraId="6E63F9E2" w14:textId="6C48C3A0" w:rsidR="00142A0C" w:rsidRPr="00142A0C" w:rsidRDefault="00142A0C" w:rsidP="00142A0C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  <w:r w:rsidRPr="00142A0C">
        <w:rPr>
          <w:rFonts w:ascii="Times New Roman" w:eastAsiaTheme="minorEastAsia" w:hAnsi="Times New Roman" w:cs="Times New Roman"/>
          <w:b/>
          <w:bCs/>
          <w:color w:val="000000" w:themeColor="text1"/>
        </w:rPr>
        <w:t>Which system largely overcomes the limitations of CF?</w:t>
      </w:r>
    </w:p>
    <w:p w14:paraId="2E073D56" w14:textId="78B077A4" w:rsidR="00142A0C" w:rsidRDefault="00142A0C" w:rsidP="00142A0C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eastAsiaTheme="minorEastAsia" w:hAnsi="Times New Roman" w:cs="Times New Roman"/>
          <w:color w:val="FF0000"/>
        </w:rPr>
        <w:t xml:space="preserve">The Detergent system or van sorest method </w:t>
      </w:r>
    </w:p>
    <w:p w14:paraId="5EF1C17E" w14:textId="5080D53F" w:rsidR="00142A0C" w:rsidRPr="00142A0C" w:rsidRDefault="00142A0C" w:rsidP="00142A0C">
      <w:pPr>
        <w:pStyle w:val="ListParagraph"/>
        <w:numPr>
          <w:ilvl w:val="0"/>
          <w:numId w:val="8"/>
        </w:numPr>
        <w:spacing w:line="480" w:lineRule="auto"/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eastAsiaTheme="minorEastAsia" w:hAnsi="Times New Roman" w:cs="Times New Roman"/>
          <w:color w:val="FF0000"/>
        </w:rPr>
        <w:t>Defines 2 fractions: ADF and NDF</w:t>
      </w:r>
    </w:p>
    <w:p w14:paraId="789E291C" w14:textId="7AF315B5" w:rsidR="00CC7505" w:rsidRPr="00C7012E" w:rsidRDefault="00CC7505" w:rsidP="00CC7505">
      <w:pPr>
        <w:spacing w:line="480" w:lineRule="auto"/>
        <w:rPr>
          <w:b/>
          <w:bCs/>
          <w:color w:val="1A1D28"/>
          <w:shd w:val="clear" w:color="auto" w:fill="FFFFFF"/>
        </w:rPr>
      </w:pPr>
      <w:r w:rsidRPr="00C7012E">
        <w:rPr>
          <w:b/>
          <w:bCs/>
          <w:color w:val="1A1D28"/>
          <w:shd w:val="clear" w:color="auto" w:fill="FFFFFF"/>
        </w:rPr>
        <w:t xml:space="preserve">What is </w:t>
      </w:r>
      <w:r>
        <w:rPr>
          <w:b/>
          <w:bCs/>
          <w:color w:val="1A1D28"/>
          <w:shd w:val="clear" w:color="auto" w:fill="FFFFFF"/>
        </w:rPr>
        <w:t xml:space="preserve">the difference between </w:t>
      </w:r>
      <w:r w:rsidRPr="00C7012E">
        <w:rPr>
          <w:b/>
          <w:bCs/>
          <w:color w:val="1A1D28"/>
          <w:shd w:val="clear" w:color="auto" w:fill="FFFFFF"/>
        </w:rPr>
        <w:t>NDF (Neutral Detergent Fiber)</w:t>
      </w:r>
      <w:r>
        <w:rPr>
          <w:b/>
          <w:bCs/>
          <w:color w:val="1A1D28"/>
          <w:shd w:val="clear" w:color="auto" w:fill="FFFFFF"/>
        </w:rPr>
        <w:t xml:space="preserve"> and </w:t>
      </w:r>
      <w:r w:rsidRPr="00C7012E">
        <w:rPr>
          <w:b/>
          <w:bCs/>
          <w:color w:val="1A1D28"/>
          <w:shd w:val="clear" w:color="auto" w:fill="FFFFFF"/>
        </w:rPr>
        <w:t>ADF (Acid Detergent Fiber)?</w:t>
      </w:r>
    </w:p>
    <w:p w14:paraId="669BFE59" w14:textId="647E61B2" w:rsidR="00CC7505" w:rsidRPr="00CC7505" w:rsidRDefault="00CC7505" w:rsidP="00CC7505">
      <w:pPr>
        <w:spacing w:line="480" w:lineRule="auto"/>
        <w:rPr>
          <w:color w:val="FF0000"/>
        </w:rPr>
      </w:pPr>
      <w:r w:rsidRPr="00CC7505">
        <w:rPr>
          <w:color w:val="FF0000"/>
          <w:shd w:val="clear" w:color="auto" w:fill="FFFFFF"/>
        </w:rPr>
        <w:t xml:space="preserve">NDF- </w:t>
      </w:r>
      <w:r w:rsidRPr="00CC7505">
        <w:rPr>
          <w:color w:val="FF0000"/>
          <w:shd w:val="clear" w:color="auto" w:fill="FFFFFF"/>
        </w:rPr>
        <w:t>cellulose, hemicellulose, lignin</w:t>
      </w:r>
      <w:r w:rsidRPr="00CC7505">
        <w:rPr>
          <w:color w:val="FF0000"/>
        </w:rPr>
        <w:br/>
      </w:r>
      <w:r w:rsidRPr="00CC7505">
        <w:rPr>
          <w:color w:val="FF0000"/>
          <w:shd w:val="clear" w:color="auto" w:fill="FFFFFF"/>
        </w:rPr>
        <w:t>- indicator for intake*****</w:t>
      </w:r>
    </w:p>
    <w:p w14:paraId="09797AD2" w14:textId="77777777" w:rsidR="00CC7505" w:rsidRPr="00CC7505" w:rsidRDefault="00CC7505" w:rsidP="00CC7505">
      <w:pPr>
        <w:spacing w:line="480" w:lineRule="auto"/>
        <w:rPr>
          <w:rFonts w:eastAsiaTheme="minorEastAsia"/>
          <w:color w:val="FF0000"/>
        </w:rPr>
      </w:pPr>
      <w:r w:rsidRPr="00CC7505">
        <w:rPr>
          <w:color w:val="FF0000"/>
          <w:shd w:val="clear" w:color="auto" w:fill="FFFFFF"/>
        </w:rPr>
        <w:lastRenderedPageBreak/>
        <w:t>- close approximation of total fiber</w:t>
      </w:r>
    </w:p>
    <w:p w14:paraId="0FC8A0CC" w14:textId="4464BB11" w:rsidR="00CC7505" w:rsidRDefault="00CC7505" w:rsidP="00CC7505">
      <w:pPr>
        <w:spacing w:line="480" w:lineRule="auto"/>
        <w:rPr>
          <w:color w:val="FF0000"/>
          <w:shd w:val="clear" w:color="auto" w:fill="FFFFFF"/>
        </w:rPr>
      </w:pPr>
      <w:r w:rsidRPr="00CC7505">
        <w:rPr>
          <w:rFonts w:eastAsiaTheme="minorEastAsia"/>
          <w:color w:val="FF0000"/>
        </w:rPr>
        <w:t xml:space="preserve">ADF- </w:t>
      </w:r>
      <w:r w:rsidRPr="00CC7505">
        <w:rPr>
          <w:color w:val="FF0000"/>
          <w:shd w:val="clear" w:color="auto" w:fill="FFFFFF"/>
        </w:rPr>
        <w:t>Cellulose and lignin</w:t>
      </w:r>
      <w:r w:rsidRPr="00CC7505">
        <w:rPr>
          <w:color w:val="FF0000"/>
        </w:rPr>
        <w:br/>
      </w:r>
      <w:r w:rsidRPr="00CC7505">
        <w:rPr>
          <w:color w:val="FF0000"/>
          <w:shd w:val="clear" w:color="auto" w:fill="FFFFFF"/>
        </w:rPr>
        <w:t>- Predictor of the digestibility of a forage</w:t>
      </w:r>
      <w:r w:rsidRPr="00CC7505">
        <w:rPr>
          <w:color w:val="FF0000"/>
        </w:rPr>
        <w:br/>
      </w:r>
      <w:r w:rsidRPr="00CC7505">
        <w:rPr>
          <w:color w:val="FF0000"/>
          <w:shd w:val="clear" w:color="auto" w:fill="FFFFFF"/>
        </w:rPr>
        <w:t>- Approximates the less digestible fraction of fiber</w:t>
      </w:r>
    </w:p>
    <w:p w14:paraId="36A5805E" w14:textId="414D2E58" w:rsidR="00142A0C" w:rsidRDefault="00142A0C" w:rsidP="00CC7505">
      <w:pPr>
        <w:spacing w:line="480" w:lineRule="auto"/>
        <w:rPr>
          <w:color w:val="FF0000"/>
          <w:shd w:val="clear" w:color="auto" w:fill="FFFFFF"/>
        </w:rPr>
      </w:pPr>
      <w:r>
        <w:rPr>
          <w:noProof/>
          <w:color w:val="FF0000"/>
          <w:shd w:val="clear" w:color="auto" w:fill="FFFFFF"/>
        </w:rPr>
        <w:drawing>
          <wp:inline distT="0" distB="0" distL="0" distR="0" wp14:anchorId="48F7B11F" wp14:editId="2513A97F">
            <wp:extent cx="5059680" cy="2956886"/>
            <wp:effectExtent l="0" t="0" r="0" b="2540"/>
            <wp:docPr id="153727808" name="Picture 8" descr="A diagram of a meth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7808" name="Picture 8" descr="A diagram of a metho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38" cy="29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211D" w14:textId="77777777" w:rsidR="00CC7505" w:rsidRDefault="00CC7505" w:rsidP="00142A0C">
      <w:pPr>
        <w:spacing w:line="480" w:lineRule="auto"/>
        <w:rPr>
          <w:color w:val="FF0000"/>
          <w:shd w:val="clear" w:color="auto" w:fill="FFFFFF"/>
        </w:rPr>
      </w:pPr>
    </w:p>
    <w:p w14:paraId="337D7B7D" w14:textId="5AE29C90" w:rsidR="00142A0C" w:rsidRPr="00142A0C" w:rsidRDefault="00142A0C" w:rsidP="00142A0C">
      <w:pPr>
        <w:spacing w:line="480" w:lineRule="auto"/>
        <w:rPr>
          <w:b/>
          <w:bCs/>
          <w:color w:val="000000" w:themeColor="text1"/>
          <w:shd w:val="clear" w:color="auto" w:fill="FFFFFF"/>
        </w:rPr>
      </w:pPr>
      <w:r w:rsidRPr="00142A0C">
        <w:rPr>
          <w:b/>
          <w:bCs/>
          <w:color w:val="000000" w:themeColor="text1"/>
          <w:shd w:val="clear" w:color="auto" w:fill="FFFFFF"/>
        </w:rPr>
        <w:t>What is the purpose of bomb calorimetry?</w:t>
      </w:r>
    </w:p>
    <w:p w14:paraId="24930735" w14:textId="5692FF83" w:rsidR="00142A0C" w:rsidRPr="00142A0C" w:rsidRDefault="00142A0C" w:rsidP="00142A0C">
      <w:pPr>
        <w:pStyle w:val="ListParagraph"/>
        <w:numPr>
          <w:ilvl w:val="0"/>
          <w:numId w:val="8"/>
        </w:numPr>
        <w:spacing w:line="480" w:lineRule="auto"/>
        <w:rPr>
          <w:color w:val="FF0000"/>
        </w:rPr>
      </w:pPr>
      <w:r w:rsidRPr="00142A0C">
        <w:rPr>
          <w:color w:val="FF0000"/>
        </w:rPr>
        <w:t>Measures energy content of fed</w:t>
      </w:r>
    </w:p>
    <w:p w14:paraId="08D933A3" w14:textId="77777777" w:rsidR="00142A0C" w:rsidRPr="00142A0C" w:rsidRDefault="00142A0C" w:rsidP="00142A0C">
      <w:pPr>
        <w:spacing w:line="480" w:lineRule="auto"/>
        <w:ind w:left="360"/>
        <w:rPr>
          <w:color w:val="000000" w:themeColor="text1"/>
        </w:rPr>
      </w:pPr>
    </w:p>
    <w:sectPr w:rsidR="00142A0C" w:rsidRPr="00142A0C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A0FDE" w14:textId="77777777" w:rsidR="005D64EB" w:rsidRDefault="005D64EB" w:rsidP="00CC7505">
      <w:pPr>
        <w:spacing w:after="0" w:line="240" w:lineRule="auto"/>
      </w:pPr>
      <w:r>
        <w:separator/>
      </w:r>
    </w:p>
  </w:endnote>
  <w:endnote w:type="continuationSeparator" w:id="0">
    <w:p w14:paraId="2034C5FB" w14:textId="77777777" w:rsidR="005D64EB" w:rsidRDefault="005D64EB" w:rsidP="00CC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8AE7A" w14:textId="77777777" w:rsidR="005D64EB" w:rsidRDefault="005D64EB" w:rsidP="00CC7505">
      <w:pPr>
        <w:spacing w:after="0" w:line="240" w:lineRule="auto"/>
      </w:pPr>
      <w:r>
        <w:separator/>
      </w:r>
    </w:p>
  </w:footnote>
  <w:footnote w:type="continuationSeparator" w:id="0">
    <w:p w14:paraId="1D48E227" w14:textId="77777777" w:rsidR="005D64EB" w:rsidRDefault="005D64EB" w:rsidP="00CC7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C89E" w14:textId="7134C89F" w:rsidR="00CC7505" w:rsidRDefault="00CC7505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3309 ANSC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E28A9"/>
    <w:multiLevelType w:val="hybridMultilevel"/>
    <w:tmpl w:val="8DE40914"/>
    <w:lvl w:ilvl="0" w:tplc="A94072C6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2624C"/>
    <w:multiLevelType w:val="hybridMultilevel"/>
    <w:tmpl w:val="A038017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41C7C"/>
    <w:multiLevelType w:val="hybridMultilevel"/>
    <w:tmpl w:val="F1805AC8"/>
    <w:lvl w:ilvl="0" w:tplc="FB1ADD00">
      <w:start w:val="330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11484"/>
    <w:multiLevelType w:val="hybridMultilevel"/>
    <w:tmpl w:val="21C881AA"/>
    <w:lvl w:ilvl="0" w:tplc="E626F0DE">
      <w:start w:val="330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C7326"/>
    <w:multiLevelType w:val="hybridMultilevel"/>
    <w:tmpl w:val="1E481D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8685F"/>
    <w:multiLevelType w:val="hybridMultilevel"/>
    <w:tmpl w:val="8C9E17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6B5D81"/>
    <w:multiLevelType w:val="hybridMultilevel"/>
    <w:tmpl w:val="1A3010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C5A93"/>
    <w:multiLevelType w:val="hybridMultilevel"/>
    <w:tmpl w:val="7C786E3A"/>
    <w:lvl w:ilvl="0" w:tplc="DE82A2AE">
      <w:start w:val="330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48496">
    <w:abstractNumId w:val="5"/>
  </w:num>
  <w:num w:numId="2" w16cid:durableId="1302006502">
    <w:abstractNumId w:val="6"/>
  </w:num>
  <w:num w:numId="3" w16cid:durableId="1751928802">
    <w:abstractNumId w:val="4"/>
  </w:num>
  <w:num w:numId="4" w16cid:durableId="1210340192">
    <w:abstractNumId w:val="1"/>
  </w:num>
  <w:num w:numId="5" w16cid:durableId="593515828">
    <w:abstractNumId w:val="3"/>
  </w:num>
  <w:num w:numId="6" w16cid:durableId="773280389">
    <w:abstractNumId w:val="7"/>
  </w:num>
  <w:num w:numId="7" w16cid:durableId="908002053">
    <w:abstractNumId w:val="2"/>
  </w:num>
  <w:num w:numId="8" w16cid:durableId="1888642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505"/>
    <w:rsid w:val="00142A0C"/>
    <w:rsid w:val="001E65EF"/>
    <w:rsid w:val="005B7DEB"/>
    <w:rsid w:val="005D64EB"/>
    <w:rsid w:val="00614F22"/>
    <w:rsid w:val="006B7D61"/>
    <w:rsid w:val="00BB2043"/>
    <w:rsid w:val="00BE4DD4"/>
    <w:rsid w:val="00C00FD7"/>
    <w:rsid w:val="00CC7505"/>
    <w:rsid w:val="00E15D0E"/>
    <w:rsid w:val="00E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538FAC"/>
  <w15:chartTrackingRefBased/>
  <w15:docId w15:val="{2AC5D278-DB4E-DD4A-B3C5-38140289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5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5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5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5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5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5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5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5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5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5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5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5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5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5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5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5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5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5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5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5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5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5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5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5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5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5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5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5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5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75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505"/>
  </w:style>
  <w:style w:type="paragraph" w:styleId="Footer">
    <w:name w:val="footer"/>
    <w:basedOn w:val="Normal"/>
    <w:link w:val="FooterChar"/>
    <w:uiPriority w:val="99"/>
    <w:unhideWhenUsed/>
    <w:rsid w:val="00CC75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505"/>
  </w:style>
  <w:style w:type="paragraph" w:styleId="NormalWeb">
    <w:name w:val="Normal (Web)"/>
    <w:basedOn w:val="Normal"/>
    <w:uiPriority w:val="99"/>
    <w:unhideWhenUsed/>
    <w:rsid w:val="00CC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C7505"/>
    <w:rPr>
      <w:b/>
      <w:bCs/>
    </w:rPr>
  </w:style>
  <w:style w:type="character" w:customStyle="1" w:styleId="textlayer--absolute">
    <w:name w:val="textlayer--absolute"/>
    <w:basedOn w:val="DefaultParagraphFont"/>
    <w:rsid w:val="00CC7505"/>
  </w:style>
  <w:style w:type="table" w:styleId="TableGrid">
    <w:name w:val="Table Grid"/>
    <w:basedOn w:val="TableNormal"/>
    <w:uiPriority w:val="39"/>
    <w:rsid w:val="00CC7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C750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7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6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1523</Words>
  <Characters>8682</Characters>
  <Application>Microsoft Office Word</Application>
  <DocSecurity>0</DocSecurity>
  <Lines>72</Lines>
  <Paragraphs>20</Paragraphs>
  <ScaleCrop>false</ScaleCrop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chariece lindsay</dc:creator>
  <cp:keywords/>
  <dc:description/>
  <cp:lastModifiedBy>chariece lindsay</cp:lastModifiedBy>
  <cp:revision>3</cp:revision>
  <dcterms:created xsi:type="dcterms:W3CDTF">2025-09-17T19:53:00Z</dcterms:created>
  <dcterms:modified xsi:type="dcterms:W3CDTF">2025-09-18T00:20:00Z</dcterms:modified>
</cp:coreProperties>
</file>